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4D1" w:rsidRDefault="003814D1">
      <w:pPr>
        <w:spacing w:after="280"/>
        <w:ind w:left="0" w:hanging="2"/>
      </w:pPr>
    </w:p>
    <w:p w:rsidR="00130EB2" w:rsidRPr="003814D1" w:rsidRDefault="003814D1" w:rsidP="003814D1">
      <w:pPr>
        <w:spacing w:after="280"/>
        <w:ind w:left="0" w:hanging="2"/>
      </w:pPr>
      <w:r>
        <w:rPr>
          <w:noProof/>
        </w:rPr>
        <w:drawing>
          <wp:inline distT="0" distB="0" distL="0" distR="0" wp14:anchorId="7A86FA0B" wp14:editId="236D7DC8">
            <wp:extent cx="1142530" cy="814754"/>
            <wp:effectExtent l="0" t="0" r="635" b="4445"/>
            <wp:docPr id="1" name="Image 1" descr="Une image contenant texte, gan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ants&#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632" cy="819105"/>
                    </a:xfrm>
                    <a:prstGeom prst="rect">
                      <a:avLst/>
                    </a:prstGeom>
                  </pic:spPr>
                </pic:pic>
              </a:graphicData>
            </a:graphic>
          </wp:inline>
        </w:drawing>
      </w:r>
      <w:r w:rsidR="006566D4">
        <w:rPr>
          <w:noProof/>
        </w:rPr>
        <mc:AlternateContent>
          <mc:Choice Requires="wps">
            <w:drawing>
              <wp:anchor distT="0" distB="0" distL="114300" distR="114300" simplePos="0" relativeHeight="251659264" behindDoc="0" locked="0" layoutInCell="1" hidden="0" allowOverlap="1" wp14:editId="39AA7BA2">
                <wp:simplePos x="0" y="0"/>
                <wp:positionH relativeFrom="leftMargin">
                  <wp:posOffset>-20473</wp:posOffset>
                </wp:positionH>
                <wp:positionV relativeFrom="topMargin">
                  <wp:posOffset>-36510</wp:posOffset>
                </wp:positionV>
                <wp:extent cx="7600950" cy="876300"/>
                <wp:effectExtent l="0" t="0" r="0" b="0"/>
                <wp:wrapSquare wrapText="bothSides" distT="0" distB="0" distL="114300" distR="114300"/>
                <wp:docPr id="1065" name="Rectangle 1065"/>
                <wp:cNvGraphicFramePr/>
                <a:graphic xmlns:a="http://schemas.openxmlformats.org/drawingml/2006/main">
                  <a:graphicData uri="http://schemas.microsoft.com/office/word/2010/wordprocessingShape">
                    <wps:wsp>
                      <wps:cNvSpPr/>
                      <wps:spPr>
                        <a:xfrm>
                          <a:off x="1555050" y="3351375"/>
                          <a:ext cx="7581900" cy="857250"/>
                        </a:xfrm>
                        <a:prstGeom prst="rect">
                          <a:avLst/>
                        </a:prstGeom>
                        <a:solidFill>
                          <a:srgbClr val="9BBB59"/>
                        </a:solidFill>
                        <a:ln>
                          <a:noFill/>
                        </a:ln>
                        <a:effectLst>
                          <a:outerShdw dist="28398" dir="3806097" algn="ctr" rotWithShape="0">
                            <a:srgbClr val="4E6128">
                              <a:alpha val="49019"/>
                            </a:srgbClr>
                          </a:outerShdw>
                        </a:effectLst>
                      </wps:spPr>
                      <wps:txbx>
                        <w:txbxContent>
                          <w:p w:rsidR="00130EB2" w:rsidRDefault="00130EB2">
                            <w:pPr>
                              <w:spacing w:before="0" w:after="0"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Rectangle 1065" o:spid="_x0000_s1026" style="position:absolute;left:0;text-align:left;margin-left:-1.6pt;margin-top:-2.85pt;width:598.5pt;height:69pt;z-index:251659264;visibility:visible;mso-wrap-style:square;mso-wrap-distance-left:9pt;mso-wrap-distance-top:0;mso-wrap-distance-right:9pt;mso-wrap-distance-bottom:0;mso-position-horizontal:absolute;mso-position-horizontal-relative:left-margin-area;mso-position-vertical:absolute;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" fillcolor="#9bbb59" stroked="f">
                <v:shadow on="t" color="#4e6128" opacity="32125f" offset="1pt"/>
                <v:textbox inset="2.53958mm,2.53958mm,2.53958mm,2.53958mm">
                  <w:txbxContent>
                    <w:p w:rsidR="00130EB2" w:rsidRDefault="00130EB2">
                      <w:pPr>
                        <w:spacing w:before="0" w:after="0" w:line="240" w:lineRule="auto"/>
                        <w:ind w:left="0" w:hanging="2"/>
                        <w:jc w:val="left"/>
                      </w:pPr>
                    </w:p>
                  </w:txbxContent>
                </v:textbox>
                <w10:wrap type="square" anchorx="margin" anchory="margin"/>
              </v:rect>
            </w:pict>
          </mc:Fallback>
        </mc:AlternateContent>
      </w:r>
      <w:r w:rsidR="006566D4">
        <w:rPr>
          <w:noProof/>
        </w:rPr>
        <mc:AlternateContent>
          <mc:Choice Requires="wps">
            <w:drawing>
              <wp:anchor distT="0" distB="0" distL="114300" distR="114300" simplePos="0" relativeHeight="251660288" behindDoc="0" locked="0" layoutInCell="1" hidden="0" allowOverlap="1">
                <wp:simplePos x="0" y="0"/>
                <wp:positionH relativeFrom="column">
                  <wp:posOffset>6159500</wp:posOffset>
                </wp:positionH>
                <wp:positionV relativeFrom="paragraph">
                  <wp:posOffset>25400</wp:posOffset>
                </wp:positionV>
                <wp:extent cx="295275" cy="9229725"/>
                <wp:effectExtent l="0" t="0" r="0" b="0"/>
                <wp:wrapNone/>
                <wp:docPr id="1064" name="Rectangle 1064"/>
                <wp:cNvGraphicFramePr/>
                <a:graphic xmlns:a="http://schemas.openxmlformats.org/drawingml/2006/main">
                  <a:graphicData uri="http://schemas.microsoft.com/office/word/2010/wordprocessingShape">
                    <wps:wsp>
                      <wps:cNvSpPr/>
                      <wps:spPr>
                        <a:xfrm>
                          <a:off x="5226938" y="0"/>
                          <a:ext cx="238125" cy="7560000"/>
                        </a:xfrm>
                        <a:prstGeom prst="rect">
                          <a:avLst/>
                        </a:prstGeom>
                        <a:solidFill>
                          <a:srgbClr val="FFFFFF"/>
                        </a:solidFill>
                        <a:ln w="28575" cap="flat" cmpd="sng">
                          <a:solidFill>
                            <a:srgbClr val="C2D59B"/>
                          </a:solidFill>
                          <a:prstDash val="solid"/>
                          <a:miter lim="800000"/>
                          <a:headEnd type="none" w="sm" len="sm"/>
                          <a:tailEnd type="none" w="sm" len="sm"/>
                        </a:ln>
                      </wps:spPr>
                      <wps:txbx>
                        <w:txbxContent>
                          <w:p w:rsidR="00130EB2" w:rsidRDefault="00130EB2">
                            <w:pPr>
                              <w:spacing w:before="0" w:after="0"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Rectangle 1064" o:spid="_x0000_s1027" style="position:absolute;left:0;text-align:left;margin-left:485pt;margin-top:2pt;width:23.25pt;height:72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" strokecolor="#c2d59b" strokeweight="2.25pt">
                <v:stroke startarrowwidth="narrow" startarrowlength="short" endarrowwidth="narrow" endarrowlength="short"/>
                <v:textbox inset="2.53958mm,2.53958mm,2.53958mm,2.53958mm">
                  <w:txbxContent>
                    <w:p w:rsidR="00130EB2" w:rsidRDefault="00130EB2">
                      <w:pPr>
                        <w:spacing w:before="0" w:after="0" w:line="240" w:lineRule="auto"/>
                        <w:ind w:left="0" w:hanging="2"/>
                        <w:jc w:val="left"/>
                      </w:pPr>
                    </w:p>
                  </w:txbxContent>
                </v:textbox>
              </v:rect>
            </w:pict>
          </mc:Fallback>
        </mc:AlternateContent>
      </w:r>
      <w:r w:rsidR="006566D4">
        <w:rPr>
          <w:noProof/>
        </w:rPr>
        <mc:AlternateContent>
          <mc:Choice Requires="wps">
            <w:drawing>
              <wp:anchor distT="0" distB="0" distL="114300" distR="114300" simplePos="0" relativeHeight="251661312" behindDoc="0" locked="0" layoutInCell="1" hidden="0" allowOverlap="1">
                <wp:simplePos x="0" y="0"/>
                <wp:positionH relativeFrom="column">
                  <wp:posOffset>-774699</wp:posOffset>
                </wp:positionH>
                <wp:positionV relativeFrom="paragraph">
                  <wp:posOffset>63500</wp:posOffset>
                </wp:positionV>
                <wp:extent cx="295275" cy="9189590"/>
                <wp:effectExtent l="0" t="0" r="0" b="0"/>
                <wp:wrapNone/>
                <wp:docPr id="1067" name="Rectangle 1067"/>
                <wp:cNvGraphicFramePr/>
                <a:graphic xmlns:a="http://schemas.openxmlformats.org/drawingml/2006/main">
                  <a:graphicData uri="http://schemas.microsoft.com/office/word/2010/wordprocessingShape">
                    <wps:wsp>
                      <wps:cNvSpPr/>
                      <wps:spPr>
                        <a:xfrm>
                          <a:off x="5226938" y="0"/>
                          <a:ext cx="238125" cy="7560000"/>
                        </a:xfrm>
                        <a:prstGeom prst="rect">
                          <a:avLst/>
                        </a:prstGeom>
                        <a:solidFill>
                          <a:srgbClr val="FFFFFF"/>
                        </a:solidFill>
                        <a:ln w="28575" cap="flat" cmpd="sng">
                          <a:solidFill>
                            <a:srgbClr val="C2D59B"/>
                          </a:solidFill>
                          <a:prstDash val="solid"/>
                          <a:miter lim="800000"/>
                          <a:headEnd type="none" w="sm" len="sm"/>
                          <a:tailEnd type="none" w="sm" len="sm"/>
                        </a:ln>
                      </wps:spPr>
                      <wps:txbx>
                        <w:txbxContent>
                          <w:p w:rsidR="00130EB2" w:rsidRDefault="00130EB2">
                            <w:pPr>
                              <w:spacing w:before="0" w:after="0" w:line="240" w:lineRule="auto"/>
                              <w:ind w:left="0" w:hanging="2"/>
                              <w:jc w:val="left"/>
                            </w:pPr>
                          </w:p>
                        </w:txbxContent>
                      </wps:txbx>
                      <wps:bodyPr spcFirstLastPara="1" wrap="square" lIns="91425" tIns="91425" rIns="91425" bIns="91425" anchor="ctr" anchorCtr="0">
                        <a:noAutofit/>
                      </wps:bodyPr>
                    </wps:wsp>
                  </a:graphicData>
                </a:graphic>
              </wp:anchor>
            </w:drawing>
          </mc:Choice>
          <mc:Fallback>
            <w:pict>
              <v:rect id="Rectangle 1067" o:spid="_x0000_s1028" style="position:absolute;left:0;text-align:left;margin-left:-61pt;margin-top:5pt;width:23.25pt;height:72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" strokecolor="#c2d59b" strokeweight="2.25pt">
                <v:stroke startarrowwidth="narrow" startarrowlength="short" endarrowwidth="narrow" endarrowlength="short"/>
                <v:textbox inset="2.53958mm,2.53958mm,2.53958mm,2.53958mm">
                  <w:txbxContent>
                    <w:p w:rsidR="00130EB2" w:rsidRDefault="00130EB2">
                      <w:pPr>
                        <w:spacing w:before="0" w:after="0" w:line="240" w:lineRule="auto"/>
                        <w:ind w:left="0" w:hanging="2"/>
                        <w:jc w:val="left"/>
                      </w:pPr>
                    </w:p>
                  </w:txbxContent>
                </v:textbox>
              </v:rect>
            </w:pict>
          </mc:Fallback>
        </mc:AlternateContent>
      </w:r>
      <w:r>
        <w:t xml:space="preserve">                                                                 </w:t>
      </w:r>
      <w:r>
        <w:rPr>
          <w:noProof/>
        </w:rPr>
        <w:drawing>
          <wp:inline distT="0" distB="0" distL="0" distR="0" wp14:anchorId="180AA219" wp14:editId="35C3813B">
            <wp:extent cx="2438400" cy="573851"/>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99079" cy="588131"/>
                    </a:xfrm>
                    <a:prstGeom prst="rect">
                      <a:avLst/>
                    </a:prstGeom>
                  </pic:spPr>
                </pic:pic>
              </a:graphicData>
            </a:graphic>
          </wp:inline>
        </w:drawing>
      </w:r>
    </w:p>
    <w:p w:rsidR="00130EB2" w:rsidRPr="006C530D" w:rsidRDefault="006566D4">
      <w:pPr>
        <w:spacing w:before="280" w:after="280" w:line="276" w:lineRule="auto"/>
        <w:ind w:left="5" w:hanging="7"/>
        <w:rPr>
          <w:sz w:val="72"/>
          <w:szCs w:val="72"/>
          <w:lang w:val="en-GB"/>
        </w:rPr>
      </w:pPr>
      <w:r w:rsidRPr="006C530D">
        <w:rPr>
          <w:b/>
          <w:sz w:val="72"/>
          <w:szCs w:val="72"/>
          <w:lang w:val="en-GB"/>
        </w:rPr>
        <w:t>My Guide</w:t>
      </w:r>
    </w:p>
    <w:p w:rsidR="00130EB2" w:rsidRPr="006C530D" w:rsidRDefault="006566D4">
      <w:pPr>
        <w:spacing w:before="280" w:after="280" w:line="276" w:lineRule="auto"/>
        <w:ind w:left="1" w:hanging="3"/>
        <w:rPr>
          <w:b/>
          <w:sz w:val="44"/>
          <w:szCs w:val="44"/>
          <w:highlight w:val="white"/>
          <w:lang w:val="en-GB"/>
        </w:rPr>
      </w:pPr>
      <w:r w:rsidRPr="006C530D">
        <w:rPr>
          <w:b/>
          <w:color w:val="FF0000"/>
          <w:sz w:val="32"/>
          <w:szCs w:val="32"/>
          <w:lang w:val="en-GB"/>
        </w:rPr>
        <w:t xml:space="preserve">A must have  </w:t>
      </w:r>
      <w:sdt>
        <w:sdtPr>
          <w:tag w:val="goog_rdk_0"/>
          <w:id w:val="-1228062366"/>
        </w:sdtPr>
        <w:sdtEndPr/>
        <w:sdtContent>
          <w:r w:rsidRPr="006C530D">
            <w:rPr>
              <w:rFonts w:ascii="Arial Unicode MS" w:eastAsia="Arial Unicode MS" w:hAnsi="Arial Unicode MS" w:cs="Arial Unicode MS"/>
              <w:b/>
              <w:color w:val="FF0000"/>
              <w:sz w:val="32"/>
              <w:szCs w:val="32"/>
              <w:lang w:val="en-GB"/>
            </w:rPr>
            <w:t>☺</w:t>
          </w:r>
        </w:sdtContent>
      </w:sdt>
    </w:p>
    <w:p w:rsidR="003814D1" w:rsidRPr="003814D1" w:rsidRDefault="00DA1EEC" w:rsidP="003814D1">
      <w:pPr>
        <w:spacing w:before="280" w:after="280"/>
        <w:ind w:left="0" w:hanging="2"/>
        <w:jc w:val="right"/>
        <w:rPr>
          <w:b/>
          <w:sz w:val="44"/>
          <w:szCs w:val="44"/>
          <w:highlight w:val="white"/>
          <w:lang w:val="en-GB"/>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-635</wp:posOffset>
                </wp:positionV>
                <wp:extent cx="1676400" cy="1038225"/>
                <wp:effectExtent l="0" t="0" r="0" b="9525"/>
                <wp:wrapNone/>
                <wp:docPr id="5" name="Zone de texte 5"/>
                <wp:cNvGraphicFramePr/>
                <a:graphic xmlns:a="http://schemas.openxmlformats.org/drawingml/2006/main">
                  <a:graphicData uri="http://schemas.microsoft.com/office/word/2010/wordprocessingShape">
                    <wps:wsp>
                      <wps:cNvSpPr txBox="1"/>
                      <wps:spPr>
                        <a:xfrm>
                          <a:off x="0" y="0"/>
                          <a:ext cx="1676400" cy="1038225"/>
                        </a:xfrm>
                        <a:prstGeom prst="rect">
                          <a:avLst/>
                        </a:prstGeom>
                        <a:solidFill>
                          <a:schemeClr val="lt1"/>
                        </a:solidFill>
                        <a:ln w="6350">
                          <a:noFill/>
                        </a:ln>
                      </wps:spPr>
                      <wps:txbx>
                        <w:txbxContent>
                          <w:p w:rsidR="00DA1EEC" w:rsidRDefault="00DA1EEC" w:rsidP="00DA1EEC">
                            <w:pPr>
                              <w:ind w:left="0" w:hanging="2"/>
                            </w:pPr>
                            <w:r>
                              <w:rPr>
                                <w:noProof/>
                                <w:sz w:val="20"/>
                                <w:szCs w:val="20"/>
                              </w:rPr>
                              <w:drawing>
                                <wp:inline distT="0" distB="0" distL="0" distR="0">
                                  <wp:extent cx="1485900" cy="695325"/>
                                  <wp:effectExtent l="0" t="0" r="0" b="9525"/>
                                  <wp:docPr id="3" name="Image 3" descr="Bienvenue en France ! - 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ienvenue en France ! - Campus Fr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695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9" type="#_x0000_t202" style="position:absolute;left:0;text-align:left;margin-left:0;margin-top:-.05pt;width:132pt;height:8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" fillcolor="white [3201]" stroked="f" strokeweight=".5pt">
                <v:textbox>
                  <w:txbxContent>
                    <w:p w:rsidR="00DA1EEC" w:rsidRDefault="00DA1EEC" w:rsidP="00DA1EEC">
                      <w:pPr>
                        <w:ind w:left="0" w:hanging="2"/>
                      </w:pPr>
                      <w:r>
                        <w:rPr>
                          <w:noProof/>
                          <w:sz w:val="20"/>
                          <w:szCs w:val="20"/>
                        </w:rPr>
                        <w:drawing>
                          <wp:inline distT="0" distB="0" distL="0" distR="0">
                            <wp:extent cx="1485900" cy="695325"/>
                            <wp:effectExtent l="0" t="0" r="0" b="9525"/>
                            <wp:docPr id="3" name="Image 3" descr="Bienvenue en France ! - Campu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ienvenue en France ! - Campus Fr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695325"/>
                                    </a:xfrm>
                                    <a:prstGeom prst="rect">
                                      <a:avLst/>
                                    </a:prstGeom>
                                    <a:noFill/>
                                    <a:ln>
                                      <a:noFill/>
                                    </a:ln>
                                  </pic:spPr>
                                </pic:pic>
                              </a:graphicData>
                            </a:graphic>
                          </wp:inline>
                        </w:drawing>
                      </w:r>
                    </w:p>
                  </w:txbxContent>
                </v:textbox>
              </v:shape>
            </w:pict>
          </mc:Fallback>
        </mc:AlternateContent>
      </w:r>
      <w:r>
        <w:rPr>
          <w:noProof/>
          <w:highlight w:val="white"/>
        </w:rPr>
        <mc:AlternateContent>
          <mc:Choice Requires="wps">
            <w:drawing>
              <wp:anchor distT="0" distB="0" distL="114300" distR="114300" simplePos="0" relativeHeight="251664384" behindDoc="0" locked="0" layoutInCell="1" hidden="0" allowOverlap="1" wp14:anchorId="105CEED8" wp14:editId="58438146">
                <wp:simplePos x="0" y="0"/>
                <wp:positionH relativeFrom="leftMargin">
                  <wp:posOffset>-19050</wp:posOffset>
                </wp:positionH>
                <wp:positionV relativeFrom="bottomMargin">
                  <wp:align>top</wp:align>
                </wp:positionV>
                <wp:extent cx="7581900" cy="819150"/>
                <wp:effectExtent l="0" t="0" r="0" b="0"/>
                <wp:wrapSquare wrapText="bothSides" distT="0" distB="0" distL="114300" distR="114300"/>
                <wp:docPr id="1066" name="Rectangle 1066"/>
                <wp:cNvGraphicFramePr/>
                <a:graphic xmlns:a="http://schemas.openxmlformats.org/drawingml/2006/main">
                  <a:graphicData uri="http://schemas.microsoft.com/office/word/2010/wordprocessingShape">
                    <wps:wsp>
                      <wps:cNvSpPr/>
                      <wps:spPr>
                        <a:xfrm>
                          <a:off x="0" y="0"/>
                          <a:ext cx="7581900" cy="819150"/>
                        </a:xfrm>
                        <a:prstGeom prst="rect">
                          <a:avLst/>
                        </a:prstGeom>
                        <a:solidFill>
                          <a:srgbClr val="9BBB59"/>
                        </a:solidFill>
                        <a:ln>
                          <a:noFill/>
                        </a:ln>
                      </wps:spPr>
                      <wps:txbx>
                        <w:txbxContent>
                          <w:p w:rsidR="00130EB2" w:rsidRDefault="00130EB2">
                            <w:pPr>
                              <w:spacing w:before="0" w:after="0" w:line="240" w:lineRule="auto"/>
                              <w:ind w:left="0" w:hanging="2"/>
                              <w:jc w:val="left"/>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05CEED8" id="Rectangle 1066" o:spid="_x0000_s1030" style="position:absolute;left:0;text-align:left;margin-left:-1.5pt;margin-top:0;width:597pt;height:64.5pt;z-index:251664384;visibility:visible;mso-wrap-style:square;mso-width-percent:0;mso-height-percent:0;mso-wrap-distance-left:9pt;mso-wrap-distance-top:0;mso-wrap-distance-right:9pt;mso-wrap-distance-bottom:0;mso-position-horizontal:absolute;mso-position-horizontal-relative:left-margin-area;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" fillcolor="#9bbb59" stroked="f">
                <v:textbox inset="2.53958mm,2.53958mm,2.53958mm,2.53958mm">
                  <w:txbxContent>
                    <w:p w:rsidR="00130EB2" w:rsidRDefault="00130EB2">
                      <w:pPr>
                        <w:spacing w:before="0" w:after="0" w:line="240" w:lineRule="auto"/>
                        <w:ind w:left="0" w:hanging="2"/>
                        <w:jc w:val="left"/>
                      </w:pPr>
                    </w:p>
                  </w:txbxContent>
                </v:textbox>
                <w10:wrap type="square" anchorx="margin" anchory="margin"/>
              </v:rect>
            </w:pict>
          </mc:Fallback>
        </mc:AlternateContent>
      </w:r>
      <w:r w:rsidR="006566D4">
        <w:rPr>
          <w:b/>
          <w:noProof/>
          <w:sz w:val="44"/>
          <w:szCs w:val="44"/>
          <w:highlight w:val="white"/>
        </w:rPr>
        <w:drawing>
          <wp:anchor distT="0" distB="0" distL="114300" distR="114300" simplePos="0" relativeHeight="251663360" behindDoc="0" locked="0" layoutInCell="1" hidden="0" allowOverlap="1" wp14:anchorId="1B30E4CC" wp14:editId="3DC62ABF">
            <wp:simplePos x="0" y="0"/>
            <wp:positionH relativeFrom="leftMargin">
              <wp:posOffset>1080770</wp:posOffset>
            </wp:positionH>
            <wp:positionV relativeFrom="topMargin">
              <wp:posOffset>3182938</wp:posOffset>
            </wp:positionV>
            <wp:extent cx="5734050" cy="4629150"/>
            <wp:effectExtent l="0" t="0" r="0" b="0"/>
            <wp:wrapSquare wrapText="bothSides" distT="0" distB="0" distL="114300" distR="114300"/>
            <wp:docPr id="109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1"/>
                    <a:srcRect/>
                    <a:stretch>
                      <a:fillRect/>
                    </a:stretch>
                  </pic:blipFill>
                  <pic:spPr>
                    <a:xfrm>
                      <a:off x="0" y="0"/>
                      <a:ext cx="5734050" cy="4629150"/>
                    </a:xfrm>
                    <a:prstGeom prst="rect">
                      <a:avLst/>
                    </a:prstGeom>
                    <a:ln/>
                  </pic:spPr>
                </pic:pic>
              </a:graphicData>
            </a:graphic>
          </wp:anchor>
        </w:drawing>
      </w:r>
      <w:r w:rsidR="003814D1">
        <w:rPr>
          <w:b/>
          <w:sz w:val="44"/>
          <w:szCs w:val="44"/>
          <w:highlight w:val="white"/>
          <w:lang w:val="en-GB"/>
        </w:rPr>
        <w:t xml:space="preserve"> </w:t>
      </w:r>
      <w:r w:rsidR="006566D4" w:rsidRPr="006C530D">
        <w:rPr>
          <w:b/>
          <w:sz w:val="44"/>
          <w:szCs w:val="44"/>
          <w:highlight w:val="white"/>
          <w:lang w:val="en-GB"/>
        </w:rPr>
        <w:t>2021-2022</w:t>
      </w:r>
    </w:p>
    <w:p w:rsidR="003814D1" w:rsidRPr="003814D1" w:rsidRDefault="003814D1" w:rsidP="003814D1">
      <w:pPr>
        <w:tabs>
          <w:tab w:val="left" w:pos="1800"/>
        </w:tabs>
        <w:ind w:left="0" w:hanging="2"/>
        <w:rPr>
          <w:highlight w:val="white"/>
          <w:lang w:val="en-GB"/>
        </w:rPr>
        <w:sectPr w:rsidR="003814D1" w:rsidRPr="003814D1">
          <w:footerReference w:type="default" r:id="rId12"/>
          <w:pgSz w:w="11906" w:h="16838"/>
          <w:pgMar w:top="1135" w:right="1417" w:bottom="1276" w:left="1417" w:header="708" w:footer="708" w:gutter="0"/>
          <w:pgNumType w:start="1"/>
          <w:cols w:space="720"/>
          <w:titlePg/>
        </w:sectPr>
      </w:pPr>
    </w:p>
    <w:p w:rsidR="00130EB2" w:rsidRPr="006C530D" w:rsidRDefault="006566D4">
      <w:pPr>
        <w:spacing w:before="280" w:after="280" w:line="276" w:lineRule="auto"/>
        <w:ind w:left="0" w:hanging="2"/>
        <w:rPr>
          <w:sz w:val="44"/>
          <w:szCs w:val="44"/>
          <w:highlight w:val="white"/>
          <w:lang w:val="en-GB"/>
        </w:rPr>
      </w:pPr>
      <w:r w:rsidRPr="006C530D">
        <w:rPr>
          <w:b/>
          <w:highlight w:val="white"/>
          <w:lang w:val="en-GB"/>
        </w:rPr>
        <w:lastRenderedPageBreak/>
        <w:t>2021-2022</w:t>
      </w:r>
    </w:p>
    <w:p w:rsidR="00130EB2" w:rsidRPr="006C530D" w:rsidRDefault="00130EB2">
      <w:pPr>
        <w:spacing w:before="280" w:after="280"/>
        <w:ind w:left="0" w:hanging="2"/>
        <w:rPr>
          <w:highlight w:val="white"/>
          <w:lang w:val="en-GB"/>
        </w:rPr>
      </w:pPr>
    </w:p>
    <w:p w:rsidR="00130EB2" w:rsidRPr="006C530D" w:rsidRDefault="006566D4">
      <w:pPr>
        <w:spacing w:before="280" w:after="280"/>
        <w:ind w:left="0" w:hanging="2"/>
        <w:rPr>
          <w:highlight w:val="white"/>
          <w:lang w:val="en-GB"/>
        </w:rPr>
      </w:pPr>
      <w:r w:rsidRPr="006C530D">
        <w:rPr>
          <w:b/>
          <w:highlight w:val="white"/>
          <w:lang w:val="en-GB"/>
        </w:rPr>
        <w:t xml:space="preserve">Hello, </w:t>
      </w:r>
    </w:p>
    <w:p w:rsidR="00130EB2" w:rsidRPr="006C530D" w:rsidRDefault="006566D4">
      <w:pPr>
        <w:spacing w:before="280" w:after="280"/>
        <w:ind w:left="0" w:hanging="2"/>
        <w:rPr>
          <w:highlight w:val="white"/>
          <w:lang w:val="en-GB"/>
        </w:rPr>
      </w:pPr>
      <w:r w:rsidRPr="006C530D">
        <w:rPr>
          <w:b/>
          <w:highlight w:val="white"/>
          <w:lang w:val="en-GB"/>
        </w:rPr>
        <w:t>Welcome to Montpellier SupAgro for this new school year.</w:t>
      </w:r>
    </w:p>
    <w:p w:rsidR="00130EB2" w:rsidRPr="006C530D" w:rsidRDefault="006566D4">
      <w:pPr>
        <w:spacing w:before="280" w:after="280"/>
        <w:ind w:left="0" w:hanging="2"/>
        <w:rPr>
          <w:highlight w:val="white"/>
          <w:lang w:val="en-GB"/>
        </w:rPr>
      </w:pPr>
      <w:r w:rsidRPr="006C530D">
        <w:rPr>
          <w:b/>
          <w:highlight w:val="white"/>
          <w:lang w:val="en-GB"/>
        </w:rPr>
        <w:t xml:space="preserve">This guide, created by foreign students from Montpellier SupAgro, attempts to answer some important questions asked by students </w:t>
      </w:r>
      <w:r w:rsidRPr="006C530D">
        <w:rPr>
          <w:b/>
          <w:color w:val="00B050"/>
          <w:highlight w:val="white"/>
          <w:lang w:val="en-GB"/>
        </w:rPr>
        <w:t>newly admitted to courses at the institution</w:t>
      </w:r>
      <w:r w:rsidRPr="006C530D">
        <w:rPr>
          <w:b/>
          <w:highlight w:val="white"/>
          <w:lang w:val="en-GB"/>
        </w:rPr>
        <w:t xml:space="preserve">. It is intended for all SupAgro students, but more particularly for foreign </w:t>
      </w:r>
      <w:r w:rsidRPr="006C530D">
        <w:rPr>
          <w:b/>
          <w:color w:val="00B050"/>
          <w:highlight w:val="white"/>
          <w:lang w:val="en-GB"/>
        </w:rPr>
        <w:t>and international students</w:t>
      </w:r>
      <w:r w:rsidRPr="006C530D">
        <w:rPr>
          <w:b/>
          <w:highlight w:val="white"/>
          <w:lang w:val="en-GB"/>
        </w:rPr>
        <w:t xml:space="preserve">. It is built in a very simple way to be accessible to everyone. </w:t>
      </w:r>
    </w:p>
    <w:p w:rsidR="00130EB2" w:rsidRPr="006C530D" w:rsidRDefault="006566D4">
      <w:pPr>
        <w:spacing w:before="280" w:after="280"/>
        <w:ind w:left="0" w:hanging="2"/>
        <w:rPr>
          <w:highlight w:val="white"/>
          <w:lang w:val="en-GB"/>
        </w:rPr>
      </w:pPr>
      <w:r w:rsidRPr="006C530D">
        <w:rPr>
          <w:b/>
          <w:highlight w:val="white"/>
          <w:lang w:val="en-GB"/>
        </w:rPr>
        <w:t xml:space="preserve">We were inspired by our own experiences and the questions asked by foreign students </w:t>
      </w:r>
      <w:r w:rsidRPr="006C530D">
        <w:rPr>
          <w:b/>
          <w:color w:val="00B050"/>
          <w:highlight w:val="white"/>
          <w:lang w:val="en-GB"/>
        </w:rPr>
        <w:t>arriving for their first year of study in France and in particular in Montpellier SupAgro</w:t>
      </w:r>
      <w:r w:rsidRPr="006C530D">
        <w:rPr>
          <w:b/>
          <w:highlight w:val="white"/>
          <w:lang w:val="en-GB"/>
        </w:rPr>
        <w:t>.</w:t>
      </w:r>
    </w:p>
    <w:p w:rsidR="00130EB2" w:rsidRPr="006C530D" w:rsidRDefault="006566D4">
      <w:pPr>
        <w:spacing w:before="280" w:after="280"/>
        <w:ind w:left="0" w:hanging="2"/>
        <w:rPr>
          <w:highlight w:val="white"/>
          <w:lang w:val="en-GB"/>
        </w:rPr>
      </w:pPr>
      <w:r w:rsidRPr="006C530D">
        <w:rPr>
          <w:b/>
          <w:highlight w:val="white"/>
          <w:lang w:val="en-GB"/>
        </w:rPr>
        <w:t>The information comes from personal acquaintances, websites and the guide produced by the Accueil des Étudiants Étrangers group led by Mrs Gisèle André from SupAgro/IRC. These may change over time.</w:t>
      </w:r>
    </w:p>
    <w:p w:rsidR="00130EB2" w:rsidRPr="006C530D" w:rsidRDefault="006566D4">
      <w:pPr>
        <w:spacing w:before="280" w:after="280"/>
        <w:ind w:left="0" w:hanging="2"/>
        <w:rPr>
          <w:highlight w:val="white"/>
          <w:lang w:val="en-GB"/>
        </w:rPr>
      </w:pPr>
      <w:r w:rsidRPr="006C530D">
        <w:rPr>
          <w:b/>
          <w:highlight w:val="white"/>
          <w:lang w:val="en-GB"/>
        </w:rPr>
        <w:t>Depending on the training you follow, you will be on the IRC (Institute of Hot Regions) campus or on the La Gaillarde campus. These campuses are 5 km away. The student residences are located on the La Gaillarde campus.</w:t>
      </w:r>
    </w:p>
    <w:p w:rsidR="00130EB2" w:rsidRPr="006C530D" w:rsidRDefault="006566D4">
      <w:pPr>
        <w:spacing w:before="280" w:after="280"/>
        <w:ind w:left="0" w:hanging="2"/>
        <w:rPr>
          <w:highlight w:val="white"/>
          <w:lang w:val="en-GB"/>
        </w:rPr>
      </w:pPr>
      <w:r w:rsidRPr="006C530D">
        <w:rPr>
          <w:b/>
          <w:highlight w:val="white"/>
          <w:lang w:val="en-GB"/>
        </w:rPr>
        <w:t xml:space="preserve">The addresses of the 2 campuses: </w:t>
      </w:r>
    </w:p>
    <w:p w:rsidR="00130EB2" w:rsidRPr="006C530D" w:rsidRDefault="006566D4">
      <w:pPr>
        <w:numPr>
          <w:ilvl w:val="0"/>
          <w:numId w:val="15"/>
        </w:numPr>
        <w:pBdr>
          <w:top w:val="nil"/>
          <w:left w:val="nil"/>
          <w:bottom w:val="nil"/>
          <w:right w:val="nil"/>
          <w:between w:val="nil"/>
        </w:pBdr>
        <w:spacing w:before="280" w:after="0" w:line="240" w:lineRule="auto"/>
        <w:ind w:left="0" w:hanging="2"/>
        <w:rPr>
          <w:color w:val="000000"/>
          <w:lang w:val="en-GB"/>
        </w:rPr>
      </w:pPr>
      <w:r w:rsidRPr="006C530D">
        <w:rPr>
          <w:b/>
          <w:color w:val="000000"/>
          <w:lang w:val="en-GB"/>
        </w:rPr>
        <w:t>Institute of Hot Regions: 1101 Avenue Agropolis in Montpellier-France;</w:t>
      </w:r>
    </w:p>
    <w:p w:rsidR="00130EB2" w:rsidRDefault="006566D4">
      <w:pPr>
        <w:numPr>
          <w:ilvl w:val="0"/>
          <w:numId w:val="15"/>
        </w:numPr>
        <w:pBdr>
          <w:top w:val="nil"/>
          <w:left w:val="nil"/>
          <w:bottom w:val="nil"/>
          <w:right w:val="nil"/>
          <w:between w:val="nil"/>
        </w:pBdr>
        <w:spacing w:before="0" w:after="280" w:line="240" w:lineRule="auto"/>
        <w:ind w:left="0" w:hanging="2"/>
        <w:rPr>
          <w:color w:val="000000"/>
        </w:rPr>
      </w:pPr>
      <w:r>
        <w:rPr>
          <w:b/>
          <w:color w:val="000000"/>
        </w:rPr>
        <w:t>La Gaillarde: 2 place Pierre Viala, 34060 Montpellier-France.</w:t>
      </w:r>
    </w:p>
    <w:p w:rsidR="00130EB2" w:rsidRDefault="00130EB2">
      <w:pPr>
        <w:pBdr>
          <w:top w:val="nil"/>
          <w:left w:val="nil"/>
          <w:bottom w:val="nil"/>
          <w:right w:val="nil"/>
          <w:between w:val="nil"/>
        </w:pBdr>
        <w:spacing w:before="280" w:after="280" w:line="240" w:lineRule="auto"/>
        <w:ind w:left="0" w:hanging="2"/>
        <w:rPr>
          <w:color w:val="000000"/>
        </w:rPr>
        <w:sectPr w:rsidR="00130EB2">
          <w:footerReference w:type="first" r:id="rId13"/>
          <w:pgSz w:w="11906" w:h="16838"/>
          <w:pgMar w:top="1135" w:right="1417" w:bottom="1276" w:left="1417" w:header="708" w:footer="415" w:gutter="0"/>
          <w:cols w:space="720"/>
          <w:titlePg/>
        </w:sectPr>
      </w:pPr>
    </w:p>
    <w:p w:rsidR="00130EB2" w:rsidRDefault="006566D4">
      <w:pPr>
        <w:spacing w:before="280"/>
        <w:ind w:left="2" w:hanging="4"/>
        <w:rPr>
          <w:rFonts w:ascii="Teko" w:eastAsia="Teko" w:hAnsi="Teko" w:cs="Teko"/>
          <w:color w:val="E36C0A"/>
          <w:sz w:val="40"/>
          <w:szCs w:val="40"/>
        </w:rPr>
      </w:pPr>
      <w:r>
        <w:rPr>
          <w:rFonts w:ascii="Teko" w:eastAsia="Teko" w:hAnsi="Teko" w:cs="Teko"/>
          <w:b/>
          <w:smallCaps/>
          <w:color w:val="E36C0A"/>
          <w:sz w:val="40"/>
          <w:szCs w:val="40"/>
        </w:rPr>
        <w:lastRenderedPageBreak/>
        <w:t>CONTENT</w:t>
      </w:r>
    </w:p>
    <w:sdt>
      <w:sdtPr>
        <w:id w:val="825160375"/>
        <w:docPartObj>
          <w:docPartGallery w:val="Table of Contents"/>
          <w:docPartUnique/>
        </w:docPartObj>
      </w:sdtPr>
      <w:sdtEndPr/>
      <w:sdtContent>
        <w:p w:rsidR="00130EB2" w:rsidRDefault="006566D4">
          <w:pPr>
            <w:pBdr>
              <w:top w:val="nil"/>
              <w:left w:val="nil"/>
              <w:bottom w:val="nil"/>
              <w:right w:val="nil"/>
              <w:between w:val="nil"/>
            </w:pBdr>
            <w:tabs>
              <w:tab w:val="left" w:pos="480"/>
              <w:tab w:val="right" w:pos="9062"/>
            </w:tabs>
            <w:spacing w:before="280" w:after="280" w:line="240" w:lineRule="auto"/>
            <w:ind w:left="0" w:hanging="2"/>
            <w:jc w:val="left"/>
            <w:rPr>
              <w:color w:val="000000"/>
              <w:sz w:val="22"/>
              <w:szCs w:val="22"/>
            </w:rPr>
          </w:pPr>
          <w:r>
            <w:fldChar w:fldCharType="begin"/>
          </w:r>
          <w:r>
            <w:instrText xml:space="preserve"> TOC \h \u \z </w:instrText>
          </w:r>
          <w:r>
            <w:fldChar w:fldCharType="separate"/>
          </w:r>
          <w:hyperlink w:anchor="_heading=h.111kx3o">
            <w:r>
              <w:rPr>
                <w:b/>
                <w:smallCaps/>
                <w:color w:val="0000FF"/>
                <w:sz w:val="20"/>
                <w:szCs w:val="20"/>
                <w:u w:val="single"/>
              </w:rPr>
              <w:t>1</w:t>
            </w:r>
          </w:hyperlink>
          <w:hyperlink w:anchor="_heading=h.111kx3o">
            <w:r>
              <w:rPr>
                <w:color w:val="000000"/>
                <w:sz w:val="22"/>
                <w:szCs w:val="22"/>
              </w:rPr>
              <w:tab/>
            </w:r>
          </w:hyperlink>
          <w:r>
            <w:fldChar w:fldCharType="begin"/>
          </w:r>
          <w:r>
            <w:instrText xml:space="preserve"> PAGEREF _heading=h.111kx3o \h </w:instrText>
          </w:r>
          <w:r>
            <w:fldChar w:fldCharType="separate"/>
          </w:r>
          <w:r>
            <w:rPr>
              <w:b/>
              <w:smallCaps/>
              <w:color w:val="0000FF"/>
              <w:sz w:val="20"/>
              <w:szCs w:val="20"/>
              <w:u w:val="single"/>
            </w:rPr>
            <w:t>ADMINISTRATION IN FRANCE</w:t>
          </w:r>
          <w:r>
            <w:rPr>
              <w:b/>
              <w:smallCaps/>
              <w:color w:val="000000"/>
              <w:sz w:val="20"/>
              <w:szCs w:val="20"/>
            </w:rPr>
            <w:tab/>
            <w:t>6</w:t>
          </w:r>
          <w:r>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1fob9te">
            <w:r w:rsidR="006566D4">
              <w:rPr>
                <w:smallCaps/>
                <w:color w:val="0000FF"/>
                <w:sz w:val="20"/>
                <w:szCs w:val="20"/>
                <w:u w:val="single"/>
              </w:rPr>
              <w:t>1.1</w:t>
            </w:r>
          </w:hyperlink>
          <w:hyperlink w:anchor="_heading=h.1fob9te">
            <w:r w:rsidR="006566D4">
              <w:rPr>
                <w:color w:val="000000"/>
                <w:sz w:val="22"/>
                <w:szCs w:val="22"/>
              </w:rPr>
              <w:tab/>
            </w:r>
          </w:hyperlink>
          <w:r w:rsidR="006566D4">
            <w:fldChar w:fldCharType="begin"/>
          </w:r>
          <w:r w:rsidR="006566D4">
            <w:instrText xml:space="preserve"> PAGEREF _heading=h.1fob9te \h </w:instrText>
          </w:r>
          <w:r w:rsidR="006566D4">
            <w:fldChar w:fldCharType="separate"/>
          </w:r>
          <w:r w:rsidR="006566D4">
            <w:rPr>
              <w:smallCaps/>
              <w:color w:val="0000FF"/>
              <w:sz w:val="20"/>
              <w:szCs w:val="20"/>
              <w:u w:val="single"/>
            </w:rPr>
            <w:t>RESIDENCE PERMIT: FRENCH Office for IMMIGRATION AND INTEGRATION (OFII)</w:t>
          </w:r>
          <w:r w:rsidR="006566D4">
            <w:rPr>
              <w:smallCaps/>
              <w:color w:val="000000"/>
              <w:sz w:val="20"/>
              <w:szCs w:val="20"/>
            </w:rPr>
            <w:tab/>
            <w:t>6</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3znysh7">
            <w:r w:rsidR="006566D4">
              <w:rPr>
                <w:smallCaps/>
                <w:color w:val="0000FF"/>
                <w:sz w:val="20"/>
                <w:szCs w:val="20"/>
                <w:u w:val="single"/>
              </w:rPr>
              <w:t>1.2</w:t>
            </w:r>
          </w:hyperlink>
          <w:hyperlink w:anchor="_heading=h.3znysh7">
            <w:r w:rsidR="006566D4">
              <w:rPr>
                <w:color w:val="000000"/>
                <w:sz w:val="22"/>
                <w:szCs w:val="22"/>
              </w:rPr>
              <w:tab/>
            </w:r>
          </w:hyperlink>
          <w:r w:rsidR="006566D4">
            <w:fldChar w:fldCharType="begin"/>
          </w:r>
          <w:r w:rsidR="006566D4">
            <w:instrText xml:space="preserve"> PAGEREF _heading=h.3znysh7 \h </w:instrText>
          </w:r>
          <w:r w:rsidR="006566D4">
            <w:fldChar w:fldCharType="separate"/>
          </w:r>
          <w:r w:rsidR="006566D4">
            <w:rPr>
              <w:smallCaps/>
              <w:color w:val="0000FF"/>
              <w:sz w:val="20"/>
              <w:szCs w:val="20"/>
              <w:u w:val="single"/>
            </w:rPr>
            <w:t>CROUS: "STUDENT LIFE" CONTRIBUTION</w:t>
          </w:r>
          <w:r w:rsidR="006566D4">
            <w:rPr>
              <w:smallCaps/>
              <w:color w:val="000000"/>
              <w:sz w:val="20"/>
              <w:szCs w:val="20"/>
            </w:rPr>
            <w:tab/>
            <w:t>6</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2et92p0">
            <w:r w:rsidR="006566D4">
              <w:rPr>
                <w:smallCaps/>
                <w:color w:val="0000FF"/>
                <w:sz w:val="20"/>
                <w:szCs w:val="20"/>
                <w:u w:val="single"/>
              </w:rPr>
              <w:t>1.3</w:t>
            </w:r>
          </w:hyperlink>
          <w:hyperlink w:anchor="_heading=h.2et92p0">
            <w:r w:rsidR="006566D4">
              <w:rPr>
                <w:color w:val="000000"/>
                <w:sz w:val="22"/>
                <w:szCs w:val="22"/>
              </w:rPr>
              <w:tab/>
            </w:r>
          </w:hyperlink>
          <w:r w:rsidR="006566D4">
            <w:fldChar w:fldCharType="begin"/>
          </w:r>
          <w:r w:rsidR="006566D4">
            <w:instrText xml:space="preserve"> PAGEREF _heading=h.2et92p0 \h </w:instrText>
          </w:r>
          <w:r w:rsidR="006566D4">
            <w:fldChar w:fldCharType="separate"/>
          </w:r>
          <w:r w:rsidR="006566D4">
            <w:rPr>
              <w:smallCaps/>
              <w:color w:val="0000FF"/>
              <w:sz w:val="20"/>
              <w:szCs w:val="20"/>
              <w:u w:val="single"/>
            </w:rPr>
            <w:t>Health  : Health Insurance.</w:t>
          </w:r>
          <w:r w:rsidR="006566D4">
            <w:rPr>
              <w:smallCaps/>
              <w:color w:val="000000"/>
              <w:sz w:val="20"/>
              <w:szCs w:val="20"/>
            </w:rPr>
            <w:tab/>
            <w:t>7</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tyjcwt">
            <w:r w:rsidR="006566D4">
              <w:rPr>
                <w:i/>
                <w:color w:val="0000FF"/>
                <w:sz w:val="20"/>
                <w:szCs w:val="20"/>
                <w:u w:val="single"/>
              </w:rPr>
              <w:t>1.3.1</w:t>
            </w:r>
          </w:hyperlink>
          <w:hyperlink w:anchor="_heading=h.tyjcwt">
            <w:r w:rsidR="006566D4">
              <w:rPr>
                <w:color w:val="000000"/>
                <w:sz w:val="22"/>
                <w:szCs w:val="22"/>
              </w:rPr>
              <w:tab/>
            </w:r>
          </w:hyperlink>
          <w:r w:rsidR="006566D4">
            <w:fldChar w:fldCharType="begin"/>
          </w:r>
          <w:r w:rsidR="006566D4">
            <w:instrText xml:space="preserve"> PAGEREF _heading=h.tyjcwt \h </w:instrText>
          </w:r>
          <w:r w:rsidR="006566D4">
            <w:fldChar w:fldCharType="separate"/>
          </w:r>
          <w:r w:rsidR="006566D4">
            <w:rPr>
              <w:i/>
              <w:color w:val="0000FF"/>
              <w:sz w:val="20"/>
              <w:szCs w:val="20"/>
              <w:u w:val="single"/>
            </w:rPr>
            <w:t>How to obtain social security?</w:t>
          </w:r>
          <w:r w:rsidR="006566D4">
            <w:rPr>
              <w:i/>
              <w:color w:val="000000"/>
              <w:sz w:val="20"/>
              <w:szCs w:val="20"/>
            </w:rPr>
            <w:tab/>
            <w:t>7</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3l18frh">
            <w:r w:rsidR="006566D4">
              <w:rPr>
                <w:i/>
                <w:color w:val="0000FF"/>
                <w:sz w:val="20"/>
                <w:szCs w:val="20"/>
                <w:u w:val="single"/>
              </w:rPr>
              <w:t>1.3.2</w:t>
            </w:r>
          </w:hyperlink>
          <w:hyperlink w:anchor="_heading=h.3l18frh">
            <w:r w:rsidR="006566D4">
              <w:rPr>
                <w:color w:val="000000"/>
                <w:sz w:val="22"/>
                <w:szCs w:val="22"/>
              </w:rPr>
              <w:tab/>
            </w:r>
          </w:hyperlink>
          <w:r w:rsidR="006566D4">
            <w:fldChar w:fldCharType="begin"/>
          </w:r>
          <w:r w:rsidR="006566D4">
            <w:instrText xml:space="preserve"> PAGEREF _heading=h.3l18frh \h </w:instrText>
          </w:r>
          <w:r w:rsidR="006566D4">
            <w:fldChar w:fldCharType="separate"/>
          </w:r>
          <w:r w:rsidR="006566D4">
            <w:rPr>
              <w:i/>
              <w:color w:val="0000FF"/>
              <w:sz w:val="20"/>
              <w:szCs w:val="20"/>
              <w:u w:val="single"/>
            </w:rPr>
            <w:t>Additional cover</w:t>
          </w:r>
          <w:r w:rsidR="006566D4">
            <w:rPr>
              <w:i/>
              <w:color w:val="000000"/>
              <w:sz w:val="20"/>
              <w:szCs w:val="20"/>
            </w:rPr>
            <w:tab/>
            <w:t>9</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2s8eyo1">
            <w:r w:rsidR="006566D4">
              <w:rPr>
                <w:smallCaps/>
                <w:color w:val="0000FF"/>
                <w:sz w:val="20"/>
                <w:szCs w:val="20"/>
                <w:u w:val="single"/>
              </w:rPr>
              <w:t>1.4</w:t>
            </w:r>
          </w:hyperlink>
          <w:hyperlink w:anchor="_heading=h.2s8eyo1">
            <w:r w:rsidR="006566D4">
              <w:rPr>
                <w:color w:val="000000"/>
                <w:sz w:val="22"/>
                <w:szCs w:val="22"/>
              </w:rPr>
              <w:tab/>
            </w:r>
          </w:hyperlink>
          <w:r w:rsidR="006566D4">
            <w:fldChar w:fldCharType="begin"/>
          </w:r>
          <w:r w:rsidR="006566D4">
            <w:instrText xml:space="preserve"> PAGEREF _heading=h.2s8eyo1 \h </w:instrText>
          </w:r>
          <w:r w:rsidR="006566D4">
            <w:fldChar w:fldCharType="separate"/>
          </w:r>
          <w:r w:rsidR="006566D4">
            <w:rPr>
              <w:smallCaps/>
              <w:color w:val="0000FF"/>
              <w:sz w:val="20"/>
              <w:szCs w:val="20"/>
              <w:u w:val="single"/>
            </w:rPr>
            <w:t xml:space="preserve"> Housing subsidies: THE FAMILY ALLOWANCE FUND (CAF)</w:t>
          </w:r>
          <w:r w:rsidR="006566D4">
            <w:rPr>
              <w:smallCaps/>
              <w:color w:val="000000"/>
              <w:sz w:val="20"/>
              <w:szCs w:val="20"/>
            </w:rPr>
            <w:tab/>
            <w:t>10</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17dp8vu">
            <w:r w:rsidR="006566D4">
              <w:rPr>
                <w:i/>
                <w:color w:val="0000FF"/>
                <w:sz w:val="20"/>
                <w:szCs w:val="20"/>
                <w:u w:val="single"/>
              </w:rPr>
              <w:t>1.4.1</w:t>
            </w:r>
          </w:hyperlink>
          <w:hyperlink w:anchor="_heading=h.17dp8vu">
            <w:r w:rsidR="006566D4">
              <w:rPr>
                <w:color w:val="000000"/>
                <w:sz w:val="22"/>
                <w:szCs w:val="22"/>
              </w:rPr>
              <w:tab/>
            </w:r>
          </w:hyperlink>
          <w:r w:rsidR="006566D4">
            <w:fldChar w:fldCharType="begin"/>
          </w:r>
          <w:r w:rsidR="006566D4">
            <w:instrText xml:space="preserve"> PAGEREF _heading=h.17dp8vu \h </w:instrText>
          </w:r>
          <w:r w:rsidR="006566D4">
            <w:fldChar w:fldCharType="separate"/>
          </w:r>
          <w:r w:rsidR="006566D4">
            <w:rPr>
              <w:i/>
              <w:color w:val="0000FF"/>
              <w:sz w:val="20"/>
              <w:szCs w:val="20"/>
              <w:u w:val="single"/>
            </w:rPr>
            <w:t>How to obtain the APL?</w:t>
          </w:r>
          <w:r w:rsidR="006566D4">
            <w:rPr>
              <w:i/>
              <w:color w:val="000000"/>
              <w:sz w:val="20"/>
              <w:szCs w:val="20"/>
            </w:rPr>
            <w:tab/>
            <w:t>10</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3rdcrjn">
            <w:r w:rsidR="006566D4">
              <w:rPr>
                <w:i/>
                <w:color w:val="0000FF"/>
                <w:sz w:val="20"/>
                <w:szCs w:val="20"/>
                <w:u w:val="single"/>
              </w:rPr>
              <w:t>1.4.2</w:t>
            </w:r>
          </w:hyperlink>
          <w:hyperlink w:anchor="_heading=h.3rdcrjn">
            <w:r w:rsidR="006566D4">
              <w:rPr>
                <w:color w:val="000000"/>
                <w:sz w:val="22"/>
                <w:szCs w:val="22"/>
              </w:rPr>
              <w:tab/>
            </w:r>
          </w:hyperlink>
          <w:r w:rsidR="006566D4">
            <w:fldChar w:fldCharType="begin"/>
          </w:r>
          <w:r w:rsidR="006566D4">
            <w:instrText xml:space="preserve"> PAGEREF _heading=h.3rdcrjn \h </w:instrText>
          </w:r>
          <w:r w:rsidR="006566D4">
            <w:fldChar w:fldCharType="separate"/>
          </w:r>
          <w:r w:rsidR="006566D4">
            <w:rPr>
              <w:i/>
              <w:color w:val="0000FF"/>
              <w:sz w:val="20"/>
              <w:szCs w:val="20"/>
              <w:u w:val="single"/>
            </w:rPr>
            <w:t>When?</w:t>
          </w:r>
          <w:r w:rsidR="006566D4">
            <w:rPr>
              <w:i/>
              <w:color w:val="000000"/>
              <w:sz w:val="20"/>
              <w:szCs w:val="20"/>
            </w:rPr>
            <w:tab/>
            <w:t>10</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26in1rg">
            <w:r w:rsidR="006566D4">
              <w:rPr>
                <w:i/>
                <w:color w:val="0000FF"/>
                <w:sz w:val="20"/>
                <w:szCs w:val="20"/>
                <w:u w:val="single"/>
              </w:rPr>
              <w:t>1.4.3</w:t>
            </w:r>
          </w:hyperlink>
          <w:hyperlink w:anchor="_heading=h.26in1rg">
            <w:r w:rsidR="006566D4">
              <w:rPr>
                <w:color w:val="000000"/>
                <w:sz w:val="22"/>
                <w:szCs w:val="22"/>
              </w:rPr>
              <w:tab/>
            </w:r>
          </w:hyperlink>
          <w:r w:rsidR="006566D4">
            <w:fldChar w:fldCharType="begin"/>
          </w:r>
          <w:r w:rsidR="006566D4">
            <w:instrText xml:space="preserve"> PAGEREF _heading=h.26in1rg \h </w:instrText>
          </w:r>
          <w:r w:rsidR="006566D4">
            <w:fldChar w:fldCharType="separate"/>
          </w:r>
          <w:r w:rsidR="006566D4">
            <w:rPr>
              <w:i/>
              <w:color w:val="0000FF"/>
              <w:sz w:val="20"/>
              <w:szCs w:val="20"/>
              <w:u w:val="single"/>
            </w:rPr>
            <w:t>Tips &amp; Advice</w:t>
          </w:r>
          <w:r w:rsidR="006566D4">
            <w:rPr>
              <w:i/>
              <w:color w:val="000000"/>
              <w:sz w:val="20"/>
              <w:szCs w:val="20"/>
            </w:rPr>
            <w:tab/>
            <w:t>10</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lnxbz9">
            <w:r w:rsidR="006566D4">
              <w:rPr>
                <w:i/>
                <w:color w:val="0000FF"/>
                <w:sz w:val="20"/>
                <w:szCs w:val="20"/>
                <w:u w:val="single"/>
              </w:rPr>
              <w:t>1.4.4</w:t>
            </w:r>
          </w:hyperlink>
          <w:hyperlink w:anchor="_heading=h.lnxbz9">
            <w:r w:rsidR="006566D4">
              <w:rPr>
                <w:color w:val="000000"/>
                <w:sz w:val="22"/>
                <w:szCs w:val="22"/>
              </w:rPr>
              <w:tab/>
            </w:r>
          </w:hyperlink>
          <w:r w:rsidR="006566D4">
            <w:fldChar w:fldCharType="begin"/>
          </w:r>
          <w:r w:rsidR="006566D4">
            <w:instrText xml:space="preserve"> PAGEREF _heading=h.lnxbz9 \h </w:instrText>
          </w:r>
          <w:r w:rsidR="006566D4">
            <w:fldChar w:fldCharType="separate"/>
          </w:r>
          <w:r w:rsidR="006566D4">
            <w:rPr>
              <w:i/>
              <w:color w:val="0000FF"/>
              <w:sz w:val="20"/>
              <w:szCs w:val="20"/>
              <w:u w:val="single"/>
            </w:rPr>
            <w:t>Where?</w:t>
          </w:r>
          <w:r w:rsidR="006566D4">
            <w:rPr>
              <w:i/>
              <w:color w:val="000000"/>
              <w:sz w:val="20"/>
              <w:szCs w:val="20"/>
            </w:rPr>
            <w:tab/>
            <w:t>10</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206ipza">
            <w:r w:rsidR="006566D4">
              <w:rPr>
                <w:smallCaps/>
                <w:color w:val="0000FF"/>
                <w:sz w:val="20"/>
                <w:szCs w:val="20"/>
                <w:u w:val="single"/>
              </w:rPr>
              <w:t>1.5</w:t>
            </w:r>
          </w:hyperlink>
          <w:hyperlink w:anchor="_heading=h.206ipza">
            <w:r w:rsidR="006566D4">
              <w:rPr>
                <w:color w:val="000000"/>
                <w:sz w:val="22"/>
                <w:szCs w:val="22"/>
              </w:rPr>
              <w:tab/>
            </w:r>
          </w:hyperlink>
          <w:r w:rsidR="006566D4">
            <w:fldChar w:fldCharType="begin"/>
          </w:r>
          <w:r w:rsidR="006566D4">
            <w:instrText xml:space="preserve"> PAGEREF _heading=h.206ipza \h </w:instrText>
          </w:r>
          <w:r w:rsidR="006566D4">
            <w:fldChar w:fldCharType="separate"/>
          </w:r>
          <w:r w:rsidR="006566D4">
            <w:rPr>
              <w:smallCaps/>
              <w:color w:val="0000FF"/>
              <w:sz w:val="20"/>
              <w:szCs w:val="20"/>
              <w:u w:val="single"/>
            </w:rPr>
            <w:t>THE BANK</w:t>
          </w:r>
          <w:r w:rsidR="006566D4">
            <w:rPr>
              <w:smallCaps/>
              <w:color w:val="000000"/>
              <w:sz w:val="20"/>
              <w:szCs w:val="20"/>
            </w:rPr>
            <w:tab/>
            <w:t>11</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44sinio">
            <w:r w:rsidR="006566D4">
              <w:rPr>
                <w:i/>
                <w:color w:val="0000FF"/>
                <w:sz w:val="20"/>
                <w:szCs w:val="20"/>
                <w:u w:val="single"/>
              </w:rPr>
              <w:t>1.5.1</w:t>
            </w:r>
          </w:hyperlink>
          <w:hyperlink w:anchor="_heading=h.44sinio">
            <w:r w:rsidR="006566D4">
              <w:rPr>
                <w:color w:val="000000"/>
                <w:sz w:val="22"/>
                <w:szCs w:val="22"/>
              </w:rPr>
              <w:tab/>
            </w:r>
          </w:hyperlink>
          <w:r w:rsidR="006566D4">
            <w:fldChar w:fldCharType="begin"/>
          </w:r>
          <w:r w:rsidR="006566D4">
            <w:instrText xml:space="preserve"> PAGEREF _heading=h.44sinio \h </w:instrText>
          </w:r>
          <w:r w:rsidR="006566D4">
            <w:fldChar w:fldCharType="separate"/>
          </w:r>
          <w:r w:rsidR="006566D4">
            <w:rPr>
              <w:i/>
              <w:color w:val="0000FF"/>
              <w:sz w:val="20"/>
              <w:szCs w:val="20"/>
              <w:u w:val="single"/>
            </w:rPr>
            <w:t>Normal bank</w:t>
          </w:r>
          <w:r w:rsidR="006566D4">
            <w:rPr>
              <w:i/>
              <w:color w:val="000000"/>
              <w:sz w:val="20"/>
              <w:szCs w:val="20"/>
            </w:rPr>
            <w:tab/>
            <w:t>11</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2jxsxqh">
            <w:r w:rsidR="006566D4">
              <w:rPr>
                <w:i/>
                <w:color w:val="0000FF"/>
                <w:sz w:val="20"/>
                <w:szCs w:val="20"/>
                <w:u w:val="single"/>
              </w:rPr>
              <w:t>1.5.2</w:t>
            </w:r>
          </w:hyperlink>
          <w:hyperlink w:anchor="_heading=h.2jxsxqh">
            <w:r w:rsidR="006566D4">
              <w:rPr>
                <w:color w:val="000000"/>
                <w:sz w:val="22"/>
                <w:szCs w:val="22"/>
              </w:rPr>
              <w:tab/>
            </w:r>
          </w:hyperlink>
          <w:r w:rsidR="006566D4">
            <w:fldChar w:fldCharType="begin"/>
          </w:r>
          <w:r w:rsidR="006566D4">
            <w:instrText xml:space="preserve"> PAGEREF _heading=h.2jxsxqh \h </w:instrText>
          </w:r>
          <w:r w:rsidR="006566D4">
            <w:fldChar w:fldCharType="separate"/>
          </w:r>
          <w:r w:rsidR="006566D4">
            <w:rPr>
              <w:i/>
              <w:color w:val="0000FF"/>
              <w:sz w:val="20"/>
              <w:szCs w:val="20"/>
              <w:u w:val="single"/>
            </w:rPr>
            <w:t>Online Banking</w:t>
          </w:r>
          <w:r w:rsidR="006566D4">
            <w:rPr>
              <w:i/>
              <w:color w:val="000000"/>
              <w:sz w:val="20"/>
              <w:szCs w:val="20"/>
            </w:rPr>
            <w:tab/>
            <w:t>11</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z337ya">
            <w:r w:rsidR="006566D4">
              <w:rPr>
                <w:smallCaps/>
                <w:color w:val="0000FF"/>
                <w:sz w:val="20"/>
                <w:szCs w:val="20"/>
                <w:u w:val="single"/>
              </w:rPr>
              <w:t>1.6</w:t>
            </w:r>
          </w:hyperlink>
          <w:hyperlink w:anchor="_heading=h.z337ya">
            <w:r w:rsidR="006566D4">
              <w:rPr>
                <w:color w:val="000000"/>
                <w:sz w:val="22"/>
                <w:szCs w:val="22"/>
              </w:rPr>
              <w:tab/>
            </w:r>
          </w:hyperlink>
          <w:r w:rsidR="006566D4">
            <w:fldChar w:fldCharType="begin"/>
          </w:r>
          <w:r w:rsidR="006566D4">
            <w:instrText xml:space="preserve"> PAGEREF _heading=h.z337ya \h </w:instrText>
          </w:r>
          <w:r w:rsidR="006566D4">
            <w:fldChar w:fldCharType="separate"/>
          </w:r>
          <w:r w:rsidR="006566D4">
            <w:rPr>
              <w:smallCaps/>
              <w:color w:val="0000FF"/>
              <w:sz w:val="20"/>
              <w:szCs w:val="20"/>
              <w:u w:val="single"/>
            </w:rPr>
            <w:t>INSURANCES</w:t>
          </w:r>
          <w:r w:rsidR="006566D4">
            <w:rPr>
              <w:smallCaps/>
              <w:color w:val="000000"/>
              <w:sz w:val="20"/>
              <w:szCs w:val="20"/>
            </w:rPr>
            <w:tab/>
            <w:t>12</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3j2qqm3">
            <w:r w:rsidR="006566D4">
              <w:rPr>
                <w:i/>
                <w:color w:val="0000FF"/>
                <w:sz w:val="20"/>
                <w:szCs w:val="20"/>
                <w:u w:val="single"/>
              </w:rPr>
              <w:t>1.6.1</w:t>
            </w:r>
          </w:hyperlink>
          <w:hyperlink w:anchor="_heading=h.3j2qqm3">
            <w:r w:rsidR="006566D4">
              <w:rPr>
                <w:color w:val="000000"/>
                <w:sz w:val="22"/>
                <w:szCs w:val="22"/>
              </w:rPr>
              <w:tab/>
            </w:r>
          </w:hyperlink>
          <w:r w:rsidR="006566D4">
            <w:fldChar w:fldCharType="begin"/>
          </w:r>
          <w:r w:rsidR="006566D4">
            <w:instrText xml:space="preserve"> PAGEREF _heading=h.3j2qqm3 \h </w:instrText>
          </w:r>
          <w:r w:rsidR="006566D4">
            <w:fldChar w:fldCharType="separate"/>
          </w:r>
          <w:r w:rsidR="006566D4">
            <w:rPr>
              <w:i/>
              <w:color w:val="0000FF"/>
              <w:sz w:val="20"/>
              <w:szCs w:val="20"/>
              <w:u w:val="single"/>
            </w:rPr>
            <w:t>Housing insurance</w:t>
          </w:r>
          <w:r w:rsidR="006566D4">
            <w:rPr>
              <w:i/>
              <w:color w:val="000000"/>
              <w:sz w:val="20"/>
              <w:szCs w:val="20"/>
            </w:rPr>
            <w:tab/>
            <w:t>12</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1y810tw">
            <w:r w:rsidR="006566D4">
              <w:rPr>
                <w:i/>
                <w:color w:val="0000FF"/>
                <w:sz w:val="20"/>
                <w:szCs w:val="20"/>
                <w:u w:val="single"/>
              </w:rPr>
              <w:t>1.6.2</w:t>
            </w:r>
          </w:hyperlink>
          <w:hyperlink w:anchor="_heading=h.1y810tw">
            <w:r w:rsidR="006566D4">
              <w:rPr>
                <w:color w:val="000000"/>
                <w:sz w:val="22"/>
                <w:szCs w:val="22"/>
              </w:rPr>
              <w:tab/>
            </w:r>
          </w:hyperlink>
          <w:r w:rsidR="006566D4">
            <w:fldChar w:fldCharType="begin"/>
          </w:r>
          <w:r w:rsidR="006566D4">
            <w:instrText xml:space="preserve"> PAGEREF _heading=h.1y810tw \h </w:instrText>
          </w:r>
          <w:r w:rsidR="006566D4">
            <w:fldChar w:fldCharType="separate"/>
          </w:r>
          <w:r w:rsidR="006566D4">
            <w:rPr>
              <w:i/>
              <w:color w:val="0000FF"/>
              <w:sz w:val="20"/>
              <w:szCs w:val="20"/>
              <w:u w:val="single"/>
            </w:rPr>
            <w:t>Civil liability insurance</w:t>
          </w:r>
          <w:r w:rsidR="006566D4">
            <w:rPr>
              <w:i/>
              <w:color w:val="000000"/>
              <w:sz w:val="20"/>
              <w:szCs w:val="20"/>
            </w:rPr>
            <w:tab/>
            <w:t>12</w:t>
          </w:r>
          <w:r w:rsidR="006566D4">
            <w:fldChar w:fldCharType="end"/>
          </w:r>
        </w:p>
        <w:p w:rsidR="00130EB2" w:rsidRDefault="001D2616">
          <w:pPr>
            <w:pBdr>
              <w:top w:val="nil"/>
              <w:left w:val="nil"/>
              <w:bottom w:val="nil"/>
              <w:right w:val="nil"/>
              <w:between w:val="nil"/>
            </w:pBdr>
            <w:tabs>
              <w:tab w:val="left" w:pos="480"/>
              <w:tab w:val="right" w:pos="9062"/>
            </w:tabs>
            <w:spacing w:before="280" w:after="280" w:line="240" w:lineRule="auto"/>
            <w:ind w:left="0" w:hanging="2"/>
            <w:jc w:val="left"/>
            <w:rPr>
              <w:color w:val="000000"/>
              <w:sz w:val="22"/>
              <w:szCs w:val="22"/>
            </w:rPr>
          </w:pPr>
          <w:hyperlink w:anchor="_heading=h.2xcytpi">
            <w:r w:rsidR="006566D4">
              <w:rPr>
                <w:b/>
                <w:smallCaps/>
                <w:color w:val="0000FF"/>
                <w:sz w:val="20"/>
                <w:szCs w:val="20"/>
                <w:u w:val="single"/>
              </w:rPr>
              <w:t>2</w:t>
            </w:r>
          </w:hyperlink>
          <w:hyperlink w:anchor="_heading=h.2xcytpi">
            <w:r w:rsidR="006566D4">
              <w:rPr>
                <w:color w:val="000000"/>
                <w:sz w:val="22"/>
                <w:szCs w:val="22"/>
              </w:rPr>
              <w:tab/>
            </w:r>
          </w:hyperlink>
          <w:r w:rsidR="006566D4">
            <w:fldChar w:fldCharType="begin"/>
          </w:r>
          <w:r w:rsidR="006566D4">
            <w:instrText xml:space="preserve"> PAGEREF _heading=h.2xcytpi \h </w:instrText>
          </w:r>
          <w:r w:rsidR="006566D4">
            <w:fldChar w:fldCharType="separate"/>
          </w:r>
          <w:r w:rsidR="006566D4">
            <w:rPr>
              <w:b/>
              <w:smallCaps/>
              <w:color w:val="0000FF"/>
              <w:sz w:val="20"/>
              <w:szCs w:val="20"/>
              <w:u w:val="single"/>
            </w:rPr>
            <w:t>LIFE IN MONTPELLIER</w:t>
          </w:r>
          <w:r w:rsidR="006566D4">
            <w:rPr>
              <w:b/>
              <w:smallCaps/>
              <w:color w:val="000000"/>
              <w:sz w:val="20"/>
              <w:szCs w:val="20"/>
            </w:rPr>
            <w:tab/>
            <w:t>13</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2xcytpi">
            <w:r w:rsidR="006566D4">
              <w:rPr>
                <w:smallCaps/>
                <w:color w:val="0000FF"/>
                <w:sz w:val="20"/>
                <w:szCs w:val="20"/>
                <w:u w:val="single"/>
              </w:rPr>
              <w:t>2.1</w:t>
            </w:r>
          </w:hyperlink>
          <w:hyperlink w:anchor="_heading=h.2xcytpi">
            <w:r w:rsidR="006566D4">
              <w:rPr>
                <w:color w:val="000000"/>
                <w:sz w:val="22"/>
                <w:szCs w:val="22"/>
              </w:rPr>
              <w:tab/>
            </w:r>
          </w:hyperlink>
          <w:r w:rsidR="006566D4">
            <w:fldChar w:fldCharType="begin"/>
          </w:r>
          <w:r w:rsidR="006566D4">
            <w:instrText xml:space="preserve"> PAGEREF _heading=h.2xcytpi \h </w:instrText>
          </w:r>
          <w:r w:rsidR="006566D4">
            <w:fldChar w:fldCharType="separate"/>
          </w:r>
          <w:r w:rsidR="006566D4">
            <w:rPr>
              <w:smallCaps/>
              <w:color w:val="0000FF"/>
              <w:sz w:val="20"/>
              <w:szCs w:val="20"/>
              <w:u w:val="single"/>
            </w:rPr>
            <w:t>Telephone networks</w:t>
          </w:r>
          <w:r w:rsidR="006566D4">
            <w:rPr>
              <w:smallCaps/>
              <w:color w:val="000000"/>
              <w:sz w:val="20"/>
              <w:szCs w:val="20"/>
            </w:rPr>
            <w:tab/>
            <w:t>13</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3whwml4">
            <w:r w:rsidR="006566D4">
              <w:rPr>
                <w:smallCaps/>
                <w:color w:val="0000FF"/>
                <w:sz w:val="20"/>
                <w:szCs w:val="20"/>
                <w:u w:val="single"/>
              </w:rPr>
              <w:t>2.2</w:t>
            </w:r>
          </w:hyperlink>
          <w:hyperlink w:anchor="_heading=h.3whwml4">
            <w:r w:rsidR="006566D4">
              <w:rPr>
                <w:color w:val="000000"/>
                <w:sz w:val="22"/>
                <w:szCs w:val="22"/>
              </w:rPr>
              <w:tab/>
            </w:r>
          </w:hyperlink>
          <w:r w:rsidR="006566D4">
            <w:fldChar w:fldCharType="begin"/>
          </w:r>
          <w:r w:rsidR="006566D4">
            <w:instrText xml:space="preserve"> PAGEREF _heading=h.3whwml4 \h </w:instrText>
          </w:r>
          <w:r w:rsidR="006566D4">
            <w:fldChar w:fldCharType="separate"/>
          </w:r>
          <w:r w:rsidR="006566D4">
            <w:rPr>
              <w:smallCaps/>
              <w:color w:val="0000FF"/>
              <w:sz w:val="20"/>
              <w:szCs w:val="20"/>
              <w:u w:val="single"/>
            </w:rPr>
            <w:t xml:space="preserve"> Transports</w:t>
          </w:r>
          <w:r w:rsidR="006566D4">
            <w:rPr>
              <w:smallCaps/>
              <w:color w:val="000000"/>
              <w:sz w:val="20"/>
              <w:szCs w:val="20"/>
            </w:rPr>
            <w:tab/>
            <w:t>13</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4k668n3">
            <w:r w:rsidR="006566D4">
              <w:rPr>
                <w:i/>
                <w:color w:val="0000FF"/>
                <w:sz w:val="20"/>
                <w:szCs w:val="20"/>
                <w:u w:val="single"/>
              </w:rPr>
              <w:t>2.2.1</w:t>
            </w:r>
          </w:hyperlink>
          <w:hyperlink w:anchor="_heading=h.4k668n3">
            <w:r w:rsidR="006566D4">
              <w:rPr>
                <w:color w:val="000000"/>
                <w:sz w:val="22"/>
                <w:szCs w:val="22"/>
              </w:rPr>
              <w:tab/>
            </w:r>
          </w:hyperlink>
          <w:r w:rsidR="006566D4">
            <w:fldChar w:fldCharType="begin"/>
          </w:r>
          <w:r w:rsidR="006566D4">
            <w:instrText xml:space="preserve"> PAGEREF _heading=h.4k668n3 \h </w:instrText>
          </w:r>
          <w:r w:rsidR="006566D4">
            <w:fldChar w:fldCharType="separate"/>
          </w:r>
          <w:r w:rsidR="006566D4">
            <w:rPr>
              <w:i/>
              <w:color w:val="0000FF"/>
              <w:sz w:val="20"/>
              <w:szCs w:val="20"/>
              <w:u w:val="single"/>
            </w:rPr>
            <w:t>Public transport : Transport de l’Agglomération montpelliéraine (TAM)</w:t>
          </w:r>
          <w:r w:rsidR="006566D4">
            <w:rPr>
              <w:i/>
              <w:color w:val="000000"/>
              <w:sz w:val="20"/>
              <w:szCs w:val="20"/>
            </w:rPr>
            <w:tab/>
            <w:t>13</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2zbgiuw">
            <w:r w:rsidR="006566D4">
              <w:rPr>
                <w:i/>
                <w:color w:val="0000FF"/>
                <w:sz w:val="20"/>
                <w:szCs w:val="20"/>
                <w:u w:val="single"/>
              </w:rPr>
              <w:t>2.2.2</w:t>
            </w:r>
          </w:hyperlink>
          <w:hyperlink w:anchor="_heading=h.2zbgiuw">
            <w:r w:rsidR="006566D4">
              <w:rPr>
                <w:color w:val="000000"/>
                <w:sz w:val="22"/>
                <w:szCs w:val="22"/>
              </w:rPr>
              <w:tab/>
            </w:r>
          </w:hyperlink>
          <w:r w:rsidR="006566D4">
            <w:fldChar w:fldCharType="begin"/>
          </w:r>
          <w:r w:rsidR="006566D4">
            <w:instrText xml:space="preserve"> PAGEREF _heading=h.2zbgiuw \h </w:instrText>
          </w:r>
          <w:r w:rsidR="006566D4">
            <w:fldChar w:fldCharType="separate"/>
          </w:r>
          <w:r w:rsidR="006566D4">
            <w:rPr>
              <w:i/>
              <w:color w:val="0000FF"/>
              <w:sz w:val="20"/>
              <w:szCs w:val="20"/>
              <w:u w:val="single"/>
            </w:rPr>
            <w:t>Cycling</w:t>
          </w:r>
          <w:r w:rsidR="006566D4">
            <w:rPr>
              <w:i/>
              <w:color w:val="000000"/>
              <w:sz w:val="20"/>
              <w:szCs w:val="20"/>
            </w:rPr>
            <w:tab/>
            <w:t>14</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3as4poj">
            <w:r w:rsidR="006566D4">
              <w:rPr>
                <w:i/>
                <w:color w:val="0000FF"/>
                <w:sz w:val="20"/>
                <w:szCs w:val="20"/>
                <w:u w:val="single"/>
              </w:rPr>
              <w:t>2.2.3</w:t>
            </w:r>
          </w:hyperlink>
          <w:hyperlink w:anchor="_heading=h.3as4poj">
            <w:r w:rsidR="006566D4">
              <w:rPr>
                <w:color w:val="000000"/>
                <w:sz w:val="22"/>
                <w:szCs w:val="22"/>
              </w:rPr>
              <w:tab/>
            </w:r>
          </w:hyperlink>
          <w:r w:rsidR="006566D4">
            <w:fldChar w:fldCharType="begin"/>
          </w:r>
          <w:r w:rsidR="006566D4">
            <w:instrText xml:space="preserve"> PAGEREF _heading=h.3as4poj \h </w:instrText>
          </w:r>
          <w:r w:rsidR="006566D4">
            <w:fldChar w:fldCharType="separate"/>
          </w:r>
          <w:r w:rsidR="006566D4">
            <w:rPr>
              <w:i/>
              <w:color w:val="0000FF"/>
              <w:sz w:val="20"/>
              <w:szCs w:val="20"/>
              <w:u w:val="single"/>
            </w:rPr>
            <w:t>Organized carpooling</w:t>
          </w:r>
          <w:r w:rsidR="006566D4">
            <w:rPr>
              <w:i/>
              <w:color w:val="000000"/>
              <w:sz w:val="20"/>
              <w:szCs w:val="20"/>
            </w:rPr>
            <w:tab/>
            <w:t>14</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1pxezwc">
            <w:r w:rsidR="006566D4">
              <w:rPr>
                <w:i/>
                <w:color w:val="0000FF"/>
                <w:sz w:val="20"/>
                <w:szCs w:val="20"/>
                <w:u w:val="single"/>
              </w:rPr>
              <w:t>2.2.4</w:t>
            </w:r>
          </w:hyperlink>
          <w:hyperlink w:anchor="_heading=h.1pxezwc">
            <w:r w:rsidR="006566D4">
              <w:rPr>
                <w:color w:val="000000"/>
                <w:sz w:val="22"/>
                <w:szCs w:val="22"/>
              </w:rPr>
              <w:tab/>
            </w:r>
          </w:hyperlink>
          <w:r w:rsidR="006566D4">
            <w:fldChar w:fldCharType="begin"/>
          </w:r>
          <w:r w:rsidR="006566D4">
            <w:instrText xml:space="preserve"> PAGEREF _heading=h.1pxezwc \h </w:instrText>
          </w:r>
          <w:r w:rsidR="006566D4">
            <w:fldChar w:fldCharType="separate"/>
          </w:r>
          <w:r w:rsidR="006566D4">
            <w:rPr>
              <w:i/>
              <w:color w:val="0000FF"/>
              <w:sz w:val="20"/>
              <w:szCs w:val="20"/>
              <w:u w:val="single"/>
            </w:rPr>
            <w:t>The trips you are likely to make throughout the year</w:t>
          </w:r>
          <w:r w:rsidR="006566D4">
            <w:rPr>
              <w:i/>
              <w:color w:val="000000"/>
              <w:sz w:val="20"/>
              <w:szCs w:val="20"/>
            </w:rPr>
            <w:tab/>
            <w:t>14</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2p2csry">
            <w:r w:rsidR="006566D4">
              <w:rPr>
                <w:smallCaps/>
                <w:color w:val="0000FF"/>
                <w:sz w:val="20"/>
                <w:szCs w:val="20"/>
                <w:u w:val="single"/>
              </w:rPr>
              <w:t>2.3</w:t>
            </w:r>
          </w:hyperlink>
          <w:hyperlink w:anchor="_heading=h.2p2csry">
            <w:r w:rsidR="006566D4">
              <w:rPr>
                <w:color w:val="000000"/>
                <w:sz w:val="22"/>
                <w:szCs w:val="22"/>
              </w:rPr>
              <w:tab/>
            </w:r>
          </w:hyperlink>
          <w:r w:rsidR="006566D4">
            <w:fldChar w:fldCharType="begin"/>
          </w:r>
          <w:r w:rsidR="006566D4">
            <w:instrText xml:space="preserve"> PAGEREF _heading=h.2p2csry \h </w:instrText>
          </w:r>
          <w:r w:rsidR="006566D4">
            <w:fldChar w:fldCharType="separate"/>
          </w:r>
          <w:r w:rsidR="006566D4">
            <w:rPr>
              <w:smallCaps/>
              <w:color w:val="0000FF"/>
              <w:sz w:val="20"/>
              <w:szCs w:val="20"/>
              <w:u w:val="single"/>
            </w:rPr>
            <w:t>Food</w:t>
          </w:r>
          <w:r w:rsidR="006566D4">
            <w:rPr>
              <w:smallCaps/>
              <w:color w:val="000000"/>
              <w:sz w:val="20"/>
              <w:szCs w:val="20"/>
            </w:rPr>
            <w:tab/>
            <w:t>16</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3o7alnk">
            <w:r w:rsidR="006566D4">
              <w:rPr>
                <w:smallCaps/>
                <w:color w:val="0000FF"/>
                <w:sz w:val="20"/>
                <w:szCs w:val="20"/>
                <w:u w:val="single"/>
              </w:rPr>
              <w:t>2.4</w:t>
            </w:r>
          </w:hyperlink>
          <w:hyperlink w:anchor="_heading=h.3o7alnk">
            <w:r w:rsidR="006566D4">
              <w:rPr>
                <w:color w:val="000000"/>
                <w:sz w:val="22"/>
                <w:szCs w:val="22"/>
              </w:rPr>
              <w:tab/>
            </w:r>
          </w:hyperlink>
          <w:r w:rsidR="006566D4">
            <w:fldChar w:fldCharType="begin"/>
          </w:r>
          <w:r w:rsidR="006566D4">
            <w:instrText xml:space="preserve"> PAGEREF _heading=h.3o7alnk \h </w:instrText>
          </w:r>
          <w:r w:rsidR="006566D4">
            <w:fldChar w:fldCharType="separate"/>
          </w:r>
          <w:r w:rsidR="006566D4">
            <w:rPr>
              <w:smallCaps/>
              <w:color w:val="0000FF"/>
              <w:sz w:val="20"/>
              <w:szCs w:val="20"/>
              <w:u w:val="single"/>
            </w:rPr>
            <w:t>Hobbies</w:t>
          </w:r>
          <w:r w:rsidR="006566D4">
            <w:rPr>
              <w:smallCaps/>
              <w:color w:val="000000"/>
              <w:sz w:val="20"/>
              <w:szCs w:val="20"/>
            </w:rPr>
            <w:tab/>
            <w:t>16</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ihv636">
            <w:r w:rsidR="006566D4">
              <w:rPr>
                <w:i/>
                <w:color w:val="0000FF"/>
                <w:sz w:val="20"/>
                <w:szCs w:val="20"/>
                <w:u w:val="single"/>
              </w:rPr>
              <w:t>2.4.1</w:t>
            </w:r>
          </w:hyperlink>
          <w:hyperlink w:anchor="_heading=h.ihv636">
            <w:r w:rsidR="006566D4">
              <w:rPr>
                <w:color w:val="000000"/>
                <w:sz w:val="22"/>
                <w:szCs w:val="22"/>
              </w:rPr>
              <w:tab/>
            </w:r>
          </w:hyperlink>
          <w:r w:rsidR="006566D4">
            <w:fldChar w:fldCharType="begin"/>
          </w:r>
          <w:r w:rsidR="006566D4">
            <w:instrText xml:space="preserve"> PAGEREF _heading=h.ihv636 \h </w:instrText>
          </w:r>
          <w:r w:rsidR="006566D4">
            <w:fldChar w:fldCharType="separate"/>
          </w:r>
          <w:r w:rsidR="006566D4">
            <w:rPr>
              <w:i/>
              <w:color w:val="0000FF"/>
              <w:sz w:val="20"/>
              <w:szCs w:val="20"/>
              <w:u w:val="single"/>
            </w:rPr>
            <w:t>Discount cards</w:t>
          </w:r>
          <w:r w:rsidR="006566D4">
            <w:rPr>
              <w:i/>
              <w:color w:val="000000"/>
              <w:sz w:val="20"/>
              <w:szCs w:val="20"/>
            </w:rPr>
            <w:tab/>
            <w:t>17</w:t>
          </w:r>
          <w:r w:rsidR="006566D4">
            <w:fldChar w:fldCharType="end"/>
          </w:r>
        </w:p>
        <w:p w:rsidR="00130EB2" w:rsidRDefault="001D2616">
          <w:pPr>
            <w:pBdr>
              <w:top w:val="nil"/>
              <w:left w:val="nil"/>
              <w:bottom w:val="nil"/>
              <w:right w:val="nil"/>
              <w:between w:val="nil"/>
            </w:pBdr>
            <w:tabs>
              <w:tab w:val="left" w:pos="480"/>
              <w:tab w:val="right" w:pos="9062"/>
            </w:tabs>
            <w:spacing w:before="280" w:after="280" w:line="240" w:lineRule="auto"/>
            <w:ind w:left="0" w:hanging="2"/>
            <w:jc w:val="left"/>
            <w:rPr>
              <w:color w:val="000000"/>
              <w:sz w:val="22"/>
              <w:szCs w:val="22"/>
            </w:rPr>
          </w:pPr>
          <w:hyperlink w:anchor="_heading=h.1egqt2p">
            <w:r w:rsidR="006566D4">
              <w:rPr>
                <w:b/>
                <w:smallCaps/>
                <w:color w:val="0000FF"/>
                <w:sz w:val="20"/>
                <w:szCs w:val="20"/>
                <w:u w:val="single"/>
              </w:rPr>
              <w:t>3</w:t>
            </w:r>
          </w:hyperlink>
          <w:hyperlink w:anchor="_heading=h.1egqt2p">
            <w:r w:rsidR="006566D4">
              <w:rPr>
                <w:color w:val="000000"/>
                <w:sz w:val="22"/>
                <w:szCs w:val="22"/>
              </w:rPr>
              <w:tab/>
            </w:r>
          </w:hyperlink>
          <w:r w:rsidR="006566D4">
            <w:fldChar w:fldCharType="begin"/>
          </w:r>
          <w:r w:rsidR="006566D4">
            <w:instrText xml:space="preserve"> PAGEREF _heading=h.1egqt2p \h </w:instrText>
          </w:r>
          <w:r w:rsidR="006566D4">
            <w:fldChar w:fldCharType="separate"/>
          </w:r>
          <w:r w:rsidR="006566D4">
            <w:rPr>
              <w:b/>
              <w:smallCaps/>
              <w:color w:val="0000FF"/>
              <w:sz w:val="20"/>
              <w:szCs w:val="20"/>
              <w:u w:val="single"/>
            </w:rPr>
            <w:t>STUDENT LIFE</w:t>
          </w:r>
          <w:r w:rsidR="006566D4">
            <w:rPr>
              <w:b/>
              <w:smallCaps/>
              <w:color w:val="000000"/>
              <w:sz w:val="20"/>
              <w:szCs w:val="20"/>
            </w:rPr>
            <w:tab/>
            <w:t>19</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41mghml">
            <w:r w:rsidR="006566D4">
              <w:rPr>
                <w:smallCaps/>
                <w:color w:val="0000FF"/>
                <w:sz w:val="20"/>
                <w:szCs w:val="20"/>
                <w:u w:val="single"/>
              </w:rPr>
              <w:t>3.1</w:t>
            </w:r>
          </w:hyperlink>
          <w:hyperlink w:anchor="_heading=h.41mghml">
            <w:r w:rsidR="006566D4">
              <w:rPr>
                <w:color w:val="000000"/>
                <w:sz w:val="22"/>
                <w:szCs w:val="22"/>
              </w:rPr>
              <w:tab/>
            </w:r>
          </w:hyperlink>
          <w:r w:rsidR="006566D4">
            <w:fldChar w:fldCharType="begin"/>
          </w:r>
          <w:r w:rsidR="006566D4">
            <w:instrText xml:space="preserve"> PAGEREF _heading=h.41mghml \h </w:instrText>
          </w:r>
          <w:r w:rsidR="006566D4">
            <w:fldChar w:fldCharType="separate"/>
          </w:r>
          <w:r w:rsidR="006566D4">
            <w:rPr>
              <w:smallCaps/>
              <w:color w:val="0000FF"/>
              <w:sz w:val="20"/>
              <w:szCs w:val="20"/>
              <w:u w:val="single"/>
            </w:rPr>
            <w:t>FEDERATION OF STUDENT ASSOCIATIONS AND ELECTED STUDENTS</w:t>
          </w:r>
          <w:r w:rsidR="006566D4">
            <w:rPr>
              <w:smallCaps/>
              <w:color w:val="000000"/>
              <w:sz w:val="20"/>
              <w:szCs w:val="20"/>
            </w:rPr>
            <w:tab/>
            <w:t>19</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2grqrue">
            <w:r w:rsidR="006566D4">
              <w:rPr>
                <w:smallCaps/>
                <w:color w:val="0000FF"/>
                <w:sz w:val="20"/>
                <w:szCs w:val="20"/>
                <w:u w:val="single"/>
              </w:rPr>
              <w:t>3.2</w:t>
            </w:r>
          </w:hyperlink>
          <w:hyperlink w:anchor="_heading=h.2grqrue">
            <w:r w:rsidR="006566D4">
              <w:rPr>
                <w:color w:val="000000"/>
                <w:sz w:val="22"/>
                <w:szCs w:val="22"/>
              </w:rPr>
              <w:tab/>
            </w:r>
          </w:hyperlink>
          <w:r w:rsidR="006566D4">
            <w:fldChar w:fldCharType="begin"/>
          </w:r>
          <w:r w:rsidR="006566D4">
            <w:instrText xml:space="preserve"> PAGEREF _heading=h.2grqrue \h </w:instrText>
          </w:r>
          <w:r w:rsidR="006566D4">
            <w:fldChar w:fldCharType="separate"/>
          </w:r>
          <w:r w:rsidR="006566D4">
            <w:rPr>
              <w:smallCaps/>
              <w:color w:val="0000FF"/>
              <w:sz w:val="20"/>
              <w:szCs w:val="20"/>
              <w:u w:val="single"/>
            </w:rPr>
            <w:t>THE STUDENTS' OFFICE</w:t>
          </w:r>
          <w:r w:rsidR="006566D4">
            <w:rPr>
              <w:smallCaps/>
              <w:color w:val="000000"/>
              <w:sz w:val="20"/>
              <w:szCs w:val="20"/>
            </w:rPr>
            <w:tab/>
            <w:t>19</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vx1227">
            <w:r w:rsidR="006566D4">
              <w:rPr>
                <w:smallCaps/>
                <w:color w:val="0000FF"/>
                <w:sz w:val="20"/>
                <w:szCs w:val="20"/>
                <w:u w:val="single"/>
              </w:rPr>
              <w:t>3.3</w:t>
            </w:r>
          </w:hyperlink>
          <w:hyperlink w:anchor="_heading=h.vx1227">
            <w:r w:rsidR="006566D4">
              <w:rPr>
                <w:color w:val="000000"/>
                <w:sz w:val="22"/>
                <w:szCs w:val="22"/>
              </w:rPr>
              <w:tab/>
            </w:r>
          </w:hyperlink>
          <w:r w:rsidR="006566D4">
            <w:fldChar w:fldCharType="begin"/>
          </w:r>
          <w:r w:rsidR="006566D4">
            <w:instrText xml:space="preserve"> PAGEREF _heading=h.vx1227 \h </w:instrText>
          </w:r>
          <w:r w:rsidR="006566D4">
            <w:fldChar w:fldCharType="separate"/>
          </w:r>
          <w:r w:rsidR="006566D4">
            <w:rPr>
              <w:smallCaps/>
              <w:color w:val="0000FF"/>
              <w:sz w:val="20"/>
              <w:szCs w:val="20"/>
              <w:u w:val="single"/>
            </w:rPr>
            <w:t>THE ARTS OFFICE</w:t>
          </w:r>
          <w:r w:rsidR="006566D4">
            <w:rPr>
              <w:smallCaps/>
              <w:color w:val="000000"/>
              <w:sz w:val="20"/>
              <w:szCs w:val="20"/>
            </w:rPr>
            <w:tab/>
            <w:t>19</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3fwokq0">
            <w:r w:rsidR="006566D4">
              <w:rPr>
                <w:smallCaps/>
                <w:color w:val="0000FF"/>
                <w:sz w:val="20"/>
                <w:szCs w:val="20"/>
                <w:u w:val="single"/>
              </w:rPr>
              <w:t>3.4</w:t>
            </w:r>
          </w:hyperlink>
          <w:hyperlink w:anchor="_heading=h.3fwokq0">
            <w:r w:rsidR="006566D4">
              <w:rPr>
                <w:color w:val="000000"/>
                <w:sz w:val="22"/>
                <w:szCs w:val="22"/>
              </w:rPr>
              <w:tab/>
            </w:r>
          </w:hyperlink>
          <w:r w:rsidR="006566D4">
            <w:fldChar w:fldCharType="begin"/>
          </w:r>
          <w:r w:rsidR="006566D4">
            <w:instrText xml:space="preserve"> PAGEREF _heading=h.3fwokq0 \h </w:instrText>
          </w:r>
          <w:r w:rsidR="006566D4">
            <w:fldChar w:fldCharType="separate"/>
          </w:r>
          <w:r w:rsidR="006566D4">
            <w:rPr>
              <w:smallCaps/>
              <w:color w:val="0000FF"/>
              <w:sz w:val="20"/>
              <w:szCs w:val="20"/>
              <w:u w:val="single"/>
            </w:rPr>
            <w:t>THE SPORTS OFFICE</w:t>
          </w:r>
          <w:r w:rsidR="006566D4">
            <w:rPr>
              <w:smallCaps/>
              <w:color w:val="000000"/>
              <w:sz w:val="20"/>
              <w:szCs w:val="20"/>
            </w:rPr>
            <w:tab/>
            <w:t>20</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1v1yuxt">
            <w:r w:rsidR="006566D4">
              <w:rPr>
                <w:smallCaps/>
                <w:color w:val="0000FF"/>
                <w:sz w:val="20"/>
                <w:szCs w:val="20"/>
                <w:u w:val="single"/>
              </w:rPr>
              <w:t>3.5</w:t>
            </w:r>
          </w:hyperlink>
          <w:hyperlink w:anchor="_heading=h.1v1yuxt">
            <w:r w:rsidR="006566D4">
              <w:rPr>
                <w:color w:val="000000"/>
                <w:sz w:val="22"/>
                <w:szCs w:val="22"/>
              </w:rPr>
              <w:tab/>
            </w:r>
          </w:hyperlink>
          <w:r w:rsidR="006566D4">
            <w:fldChar w:fldCharType="begin"/>
          </w:r>
          <w:r w:rsidR="006566D4">
            <w:instrText xml:space="preserve"> PAGEREF _heading=h.1v1yuxt \h </w:instrText>
          </w:r>
          <w:r w:rsidR="006566D4">
            <w:fldChar w:fldCharType="separate"/>
          </w:r>
          <w:r w:rsidR="006566D4">
            <w:rPr>
              <w:smallCaps/>
              <w:color w:val="0000FF"/>
              <w:sz w:val="20"/>
              <w:szCs w:val="20"/>
              <w:u w:val="single"/>
            </w:rPr>
            <w:t>Ingénieurs Sans Frontières (ISF)</w:t>
          </w:r>
          <w:r w:rsidR="006566D4">
            <w:rPr>
              <w:smallCaps/>
              <w:color w:val="000000"/>
              <w:sz w:val="20"/>
              <w:szCs w:val="20"/>
            </w:rPr>
            <w:tab/>
            <w:t>20</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4f1mdlm">
            <w:r w:rsidR="006566D4">
              <w:rPr>
                <w:smallCaps/>
                <w:color w:val="0000FF"/>
                <w:sz w:val="20"/>
                <w:szCs w:val="20"/>
                <w:u w:val="single"/>
              </w:rPr>
              <w:t>3.6</w:t>
            </w:r>
          </w:hyperlink>
          <w:hyperlink w:anchor="_heading=h.4f1mdlm">
            <w:r w:rsidR="006566D4">
              <w:rPr>
                <w:color w:val="000000"/>
                <w:sz w:val="22"/>
                <w:szCs w:val="22"/>
              </w:rPr>
              <w:tab/>
            </w:r>
          </w:hyperlink>
          <w:r w:rsidR="006566D4">
            <w:fldChar w:fldCharType="begin"/>
          </w:r>
          <w:r w:rsidR="006566D4">
            <w:instrText xml:space="preserve"> PAGEREF _heading=h.4f1mdlm \h </w:instrText>
          </w:r>
          <w:r w:rsidR="006566D4">
            <w:fldChar w:fldCharType="separate"/>
          </w:r>
          <w:r w:rsidR="006566D4">
            <w:rPr>
              <w:smallCaps/>
              <w:color w:val="0000FF"/>
              <w:sz w:val="20"/>
              <w:szCs w:val="20"/>
              <w:u w:val="single"/>
            </w:rPr>
            <w:t>JUNIOR ENTREPRISE OF MONTPELLIER SUPAGRO</w:t>
          </w:r>
          <w:r w:rsidR="006566D4">
            <w:rPr>
              <w:smallCaps/>
              <w:color w:val="000000"/>
              <w:sz w:val="20"/>
              <w:szCs w:val="20"/>
            </w:rPr>
            <w:tab/>
            <w:t>20</w:t>
          </w:r>
          <w:r w:rsidR="006566D4">
            <w:fldChar w:fldCharType="end"/>
          </w:r>
        </w:p>
        <w:p w:rsidR="00130EB2" w:rsidRDefault="001D2616">
          <w:pPr>
            <w:pBdr>
              <w:top w:val="nil"/>
              <w:left w:val="nil"/>
              <w:bottom w:val="nil"/>
              <w:right w:val="nil"/>
              <w:between w:val="nil"/>
            </w:pBdr>
            <w:tabs>
              <w:tab w:val="left" w:pos="480"/>
              <w:tab w:val="right" w:pos="9062"/>
            </w:tabs>
            <w:spacing w:before="280" w:after="280" w:line="240" w:lineRule="auto"/>
            <w:ind w:left="0" w:hanging="2"/>
            <w:jc w:val="left"/>
            <w:rPr>
              <w:color w:val="000000"/>
              <w:sz w:val="22"/>
              <w:szCs w:val="22"/>
            </w:rPr>
          </w:pPr>
          <w:hyperlink w:anchor="_heading=h.3ygebqi">
            <w:r w:rsidR="006566D4">
              <w:rPr>
                <w:b/>
                <w:smallCaps/>
                <w:color w:val="0000FF"/>
                <w:sz w:val="20"/>
                <w:szCs w:val="20"/>
                <w:u w:val="single"/>
              </w:rPr>
              <w:t>4</w:t>
            </w:r>
          </w:hyperlink>
          <w:hyperlink w:anchor="_heading=h.3ygebqi">
            <w:r w:rsidR="006566D4">
              <w:rPr>
                <w:color w:val="000000"/>
                <w:sz w:val="22"/>
                <w:szCs w:val="22"/>
              </w:rPr>
              <w:tab/>
            </w:r>
          </w:hyperlink>
          <w:r w:rsidR="006566D4">
            <w:fldChar w:fldCharType="begin"/>
          </w:r>
          <w:r w:rsidR="006566D4">
            <w:instrText xml:space="preserve"> PAGEREF _heading=h.3ygebqi \h </w:instrText>
          </w:r>
          <w:r w:rsidR="006566D4">
            <w:fldChar w:fldCharType="separate"/>
          </w:r>
          <w:r w:rsidR="006566D4">
            <w:rPr>
              <w:b/>
              <w:smallCaps/>
              <w:color w:val="0000FF"/>
              <w:sz w:val="20"/>
              <w:szCs w:val="20"/>
              <w:u w:val="single"/>
            </w:rPr>
            <w:t>PRACTICAL ADVICE</w:t>
          </w:r>
          <w:r w:rsidR="006566D4">
            <w:rPr>
              <w:b/>
              <w:smallCaps/>
              <w:color w:val="000000"/>
              <w:sz w:val="20"/>
              <w:szCs w:val="20"/>
            </w:rPr>
            <w:tab/>
            <w:t>21</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19c6y18">
            <w:r w:rsidR="006566D4">
              <w:rPr>
                <w:smallCaps/>
                <w:color w:val="0000FF"/>
                <w:sz w:val="20"/>
                <w:szCs w:val="20"/>
                <w:u w:val="single"/>
              </w:rPr>
              <w:t>4.1</w:t>
            </w:r>
          </w:hyperlink>
          <w:hyperlink w:anchor="_heading=h.19c6y18">
            <w:r w:rsidR="006566D4">
              <w:rPr>
                <w:color w:val="000000"/>
                <w:sz w:val="22"/>
                <w:szCs w:val="22"/>
              </w:rPr>
              <w:tab/>
            </w:r>
          </w:hyperlink>
          <w:r w:rsidR="006566D4">
            <w:fldChar w:fldCharType="begin"/>
          </w:r>
          <w:r w:rsidR="006566D4">
            <w:instrText xml:space="preserve"> PAGEREF _heading=h.19c6y18 \h </w:instrText>
          </w:r>
          <w:r w:rsidR="006566D4">
            <w:fldChar w:fldCharType="separate"/>
          </w:r>
          <w:r w:rsidR="006566D4">
            <w:rPr>
              <w:smallCaps/>
              <w:color w:val="0000FF"/>
              <w:sz w:val="20"/>
              <w:szCs w:val="20"/>
              <w:u w:val="single"/>
            </w:rPr>
            <w:t>FOR NON-FOOD PURCHASES</w:t>
          </w:r>
          <w:r w:rsidR="006566D4">
            <w:rPr>
              <w:smallCaps/>
              <w:color w:val="000000"/>
              <w:sz w:val="20"/>
              <w:szCs w:val="20"/>
            </w:rPr>
            <w:tab/>
            <w:t>21</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3tbugp1">
            <w:r w:rsidR="006566D4">
              <w:rPr>
                <w:smallCaps/>
                <w:color w:val="0000FF"/>
                <w:sz w:val="20"/>
                <w:szCs w:val="20"/>
                <w:u w:val="single"/>
              </w:rPr>
              <w:t>4.2</w:t>
            </w:r>
          </w:hyperlink>
          <w:hyperlink w:anchor="_heading=h.3tbugp1">
            <w:r w:rsidR="006566D4">
              <w:rPr>
                <w:color w:val="000000"/>
                <w:sz w:val="22"/>
                <w:szCs w:val="22"/>
              </w:rPr>
              <w:tab/>
            </w:r>
          </w:hyperlink>
          <w:r w:rsidR="006566D4">
            <w:fldChar w:fldCharType="begin"/>
          </w:r>
          <w:r w:rsidR="006566D4">
            <w:instrText xml:space="preserve"> PAGEREF _heading=h.3tbugp1 \h </w:instrText>
          </w:r>
          <w:r w:rsidR="006566D4">
            <w:fldChar w:fldCharType="separate"/>
          </w:r>
          <w:r w:rsidR="006566D4">
            <w:rPr>
              <w:smallCaps/>
              <w:color w:val="0000FF"/>
              <w:sz w:val="20"/>
              <w:szCs w:val="20"/>
              <w:u w:val="single"/>
            </w:rPr>
            <w:t>ASSISTANCE TO THE PERSON</w:t>
          </w:r>
          <w:r w:rsidR="006566D4">
            <w:rPr>
              <w:smallCaps/>
              <w:color w:val="000000"/>
              <w:sz w:val="20"/>
              <w:szCs w:val="20"/>
            </w:rPr>
            <w:tab/>
            <w:t>21</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28h4qwu">
            <w:r w:rsidR="006566D4">
              <w:rPr>
                <w:i/>
                <w:color w:val="0000FF"/>
                <w:sz w:val="20"/>
                <w:szCs w:val="20"/>
                <w:u w:val="single"/>
              </w:rPr>
              <w:t>4.2.1</w:t>
            </w:r>
          </w:hyperlink>
          <w:hyperlink w:anchor="_heading=h.28h4qwu">
            <w:r w:rsidR="006566D4">
              <w:rPr>
                <w:color w:val="000000"/>
                <w:sz w:val="22"/>
                <w:szCs w:val="22"/>
              </w:rPr>
              <w:tab/>
            </w:r>
          </w:hyperlink>
          <w:r w:rsidR="006566D4">
            <w:fldChar w:fldCharType="begin"/>
          </w:r>
          <w:r w:rsidR="006566D4">
            <w:instrText xml:space="preserve"> PAGEREF _heading=h.28h4qwu \h </w:instrText>
          </w:r>
          <w:r w:rsidR="006566D4">
            <w:fldChar w:fldCharType="separate"/>
          </w:r>
          <w:r w:rsidR="006566D4">
            <w:rPr>
              <w:i/>
              <w:color w:val="0000FF"/>
              <w:sz w:val="20"/>
              <w:szCs w:val="20"/>
              <w:u w:val="single"/>
            </w:rPr>
            <w:t>Free psychological consultation - La Gaillarde</w:t>
          </w:r>
          <w:r w:rsidR="006566D4">
            <w:rPr>
              <w:i/>
              <w:color w:val="000000"/>
              <w:sz w:val="20"/>
              <w:szCs w:val="20"/>
            </w:rPr>
            <w:tab/>
            <w:t>21</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nmf14n">
            <w:r w:rsidR="006566D4">
              <w:rPr>
                <w:i/>
                <w:color w:val="0000FF"/>
                <w:sz w:val="20"/>
                <w:szCs w:val="20"/>
                <w:u w:val="single"/>
              </w:rPr>
              <w:t>4.2.2</w:t>
            </w:r>
          </w:hyperlink>
          <w:hyperlink w:anchor="_heading=h.nmf14n">
            <w:r w:rsidR="006566D4">
              <w:rPr>
                <w:color w:val="000000"/>
                <w:sz w:val="22"/>
                <w:szCs w:val="22"/>
              </w:rPr>
              <w:tab/>
            </w:r>
          </w:hyperlink>
          <w:r w:rsidR="006566D4">
            <w:fldChar w:fldCharType="begin"/>
          </w:r>
          <w:r w:rsidR="006566D4">
            <w:instrText xml:space="preserve"> PAGEREF _heading=h.nmf14n \h </w:instrText>
          </w:r>
          <w:r w:rsidR="006566D4">
            <w:fldChar w:fldCharType="separate"/>
          </w:r>
          <w:r w:rsidR="006566D4">
            <w:rPr>
              <w:i/>
              <w:color w:val="0000FF"/>
              <w:sz w:val="20"/>
              <w:szCs w:val="20"/>
              <w:u w:val="single"/>
            </w:rPr>
            <w:t>Training: PSC1</w:t>
          </w:r>
          <w:r w:rsidR="006566D4">
            <w:rPr>
              <w:i/>
              <w:color w:val="000000"/>
              <w:sz w:val="20"/>
              <w:szCs w:val="20"/>
            </w:rPr>
            <w:tab/>
            <w:t>21</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37m2jsg">
            <w:r w:rsidR="006566D4">
              <w:rPr>
                <w:i/>
                <w:color w:val="0000FF"/>
                <w:sz w:val="20"/>
                <w:szCs w:val="20"/>
                <w:u w:val="single"/>
              </w:rPr>
              <w:t>4.2.3</w:t>
            </w:r>
          </w:hyperlink>
          <w:hyperlink w:anchor="_heading=h.37m2jsg">
            <w:r w:rsidR="006566D4">
              <w:rPr>
                <w:color w:val="000000"/>
                <w:sz w:val="22"/>
                <w:szCs w:val="22"/>
              </w:rPr>
              <w:tab/>
            </w:r>
          </w:hyperlink>
          <w:r w:rsidR="006566D4">
            <w:fldChar w:fldCharType="begin"/>
          </w:r>
          <w:r w:rsidR="006566D4">
            <w:instrText xml:space="preserve"> PAGEREF _heading=h.37m2jsg \h </w:instrText>
          </w:r>
          <w:r w:rsidR="006566D4">
            <w:fldChar w:fldCharType="separate"/>
          </w:r>
          <w:r w:rsidR="006566D4">
            <w:rPr>
              <w:i/>
              <w:color w:val="0000FF"/>
              <w:sz w:val="20"/>
              <w:szCs w:val="20"/>
              <w:u w:val="single"/>
            </w:rPr>
            <w:t>Social Services</w:t>
          </w:r>
          <w:r w:rsidR="006566D4">
            <w:rPr>
              <w:i/>
              <w:color w:val="000000"/>
              <w:sz w:val="20"/>
              <w:szCs w:val="20"/>
            </w:rPr>
            <w:tab/>
            <w:t>22</w:t>
          </w:r>
          <w:r w:rsidR="006566D4">
            <w:fldChar w:fldCharType="end"/>
          </w:r>
        </w:p>
        <w:p w:rsidR="00130EB2" w:rsidRDefault="001D2616">
          <w:pPr>
            <w:pBdr>
              <w:top w:val="nil"/>
              <w:left w:val="nil"/>
              <w:bottom w:val="nil"/>
              <w:right w:val="nil"/>
              <w:between w:val="nil"/>
            </w:pBdr>
            <w:tabs>
              <w:tab w:val="left" w:pos="720"/>
              <w:tab w:val="right" w:pos="9062"/>
            </w:tabs>
            <w:spacing w:before="280" w:after="280" w:line="240" w:lineRule="auto"/>
            <w:ind w:left="0" w:hanging="2"/>
            <w:jc w:val="left"/>
            <w:rPr>
              <w:color w:val="000000"/>
              <w:sz w:val="22"/>
              <w:szCs w:val="22"/>
            </w:rPr>
          </w:pPr>
          <w:hyperlink w:anchor="_heading=h.1mrcu09">
            <w:r w:rsidR="006566D4">
              <w:rPr>
                <w:smallCaps/>
                <w:color w:val="0000FF"/>
                <w:sz w:val="20"/>
                <w:szCs w:val="20"/>
                <w:u w:val="single"/>
              </w:rPr>
              <w:t>4.3</w:t>
            </w:r>
          </w:hyperlink>
          <w:hyperlink w:anchor="_heading=h.1mrcu09">
            <w:r w:rsidR="006566D4">
              <w:rPr>
                <w:color w:val="000000"/>
                <w:sz w:val="22"/>
                <w:szCs w:val="22"/>
              </w:rPr>
              <w:tab/>
            </w:r>
          </w:hyperlink>
          <w:r w:rsidR="006566D4">
            <w:fldChar w:fldCharType="begin"/>
          </w:r>
          <w:r w:rsidR="006566D4">
            <w:instrText xml:space="preserve"> PAGEREF _heading=h.1mrcu09 \h </w:instrText>
          </w:r>
          <w:r w:rsidR="006566D4">
            <w:fldChar w:fldCharType="separate"/>
          </w:r>
          <w:r w:rsidR="006566D4">
            <w:rPr>
              <w:smallCaps/>
              <w:color w:val="0000FF"/>
              <w:sz w:val="20"/>
              <w:szCs w:val="20"/>
              <w:u w:val="single"/>
            </w:rPr>
            <w:t>SITES THAT MAY BE USEFUL TO YOU</w:t>
          </w:r>
          <w:r w:rsidR="006566D4">
            <w:rPr>
              <w:smallCaps/>
              <w:color w:val="000000"/>
              <w:sz w:val="20"/>
              <w:szCs w:val="20"/>
            </w:rPr>
            <w:tab/>
            <w:t>23</w:t>
          </w:r>
          <w:r w:rsidR="006566D4">
            <w:fldChar w:fldCharType="end"/>
          </w:r>
        </w:p>
        <w:p w:rsidR="00130EB2" w:rsidRDefault="001D2616">
          <w:pPr>
            <w:pBdr>
              <w:top w:val="nil"/>
              <w:left w:val="nil"/>
              <w:bottom w:val="nil"/>
              <w:right w:val="nil"/>
              <w:between w:val="nil"/>
            </w:pBdr>
            <w:tabs>
              <w:tab w:val="left" w:pos="1200"/>
              <w:tab w:val="right" w:pos="9062"/>
            </w:tabs>
            <w:spacing w:before="280" w:after="280" w:line="240" w:lineRule="auto"/>
            <w:ind w:left="0" w:hanging="2"/>
            <w:jc w:val="left"/>
            <w:rPr>
              <w:color w:val="000000"/>
              <w:sz w:val="22"/>
              <w:szCs w:val="22"/>
            </w:rPr>
          </w:pPr>
          <w:hyperlink w:anchor="_heading=h.46r0co2">
            <w:r w:rsidR="006566D4">
              <w:rPr>
                <w:i/>
                <w:color w:val="0000FF"/>
                <w:sz w:val="20"/>
                <w:szCs w:val="20"/>
                <w:u w:val="single"/>
              </w:rPr>
              <w:t>4.3.1</w:t>
            </w:r>
          </w:hyperlink>
          <w:hyperlink w:anchor="_heading=h.46r0co2">
            <w:r w:rsidR="006566D4">
              <w:rPr>
                <w:color w:val="000000"/>
                <w:sz w:val="22"/>
                <w:szCs w:val="22"/>
              </w:rPr>
              <w:tab/>
            </w:r>
          </w:hyperlink>
          <w:r w:rsidR="006566D4">
            <w:fldChar w:fldCharType="begin"/>
          </w:r>
          <w:r w:rsidR="006566D4">
            <w:instrText xml:space="preserve"> PAGEREF _heading=h.46r0co2 \h </w:instrText>
          </w:r>
          <w:r w:rsidR="006566D4">
            <w:fldChar w:fldCharType="separate"/>
          </w:r>
          <w:r w:rsidR="006566D4">
            <w:rPr>
              <w:i/>
              <w:color w:val="0000FF"/>
              <w:sz w:val="20"/>
              <w:szCs w:val="20"/>
              <w:u w:val="single"/>
            </w:rPr>
            <w:t>In case of emergency, you must call:</w:t>
          </w:r>
          <w:r w:rsidR="006566D4">
            <w:rPr>
              <w:i/>
              <w:color w:val="000000"/>
              <w:sz w:val="20"/>
              <w:szCs w:val="20"/>
            </w:rPr>
            <w:tab/>
            <w:t>23</w:t>
          </w:r>
          <w:r w:rsidR="006566D4">
            <w:fldChar w:fldCharType="end"/>
          </w:r>
          <w:r w:rsidR="006566D4">
            <w:fldChar w:fldCharType="end"/>
          </w:r>
        </w:p>
      </w:sdtContent>
    </w:sdt>
    <w:p w:rsidR="00130EB2" w:rsidRDefault="006566D4">
      <w:pPr>
        <w:spacing w:after="280"/>
        <w:ind w:left="0" w:hanging="2"/>
        <w:sectPr w:rsidR="00130EB2">
          <w:pgSz w:w="11906" w:h="16838"/>
          <w:pgMar w:top="1135" w:right="1417" w:bottom="1276" w:left="1417" w:header="708" w:footer="415" w:gutter="0"/>
          <w:cols w:space="720"/>
          <w:titlePg/>
        </w:sectPr>
      </w:pPr>
      <w:r>
        <w:tab/>
      </w:r>
    </w:p>
    <w:p w:rsidR="00130EB2" w:rsidRPr="006C530D" w:rsidRDefault="006566D4">
      <w:pPr>
        <w:pBdr>
          <w:top w:val="nil"/>
          <w:left w:val="nil"/>
          <w:bottom w:val="nil"/>
          <w:right w:val="nil"/>
          <w:between w:val="nil"/>
        </w:pBdr>
        <w:spacing w:before="280" w:after="280" w:line="240" w:lineRule="auto"/>
        <w:ind w:left="2" w:hanging="4"/>
        <w:rPr>
          <w:rFonts w:ascii="Batang" w:eastAsia="Batang" w:hAnsi="Batang" w:cs="Batang"/>
          <w:b/>
          <w:color w:val="E36C0A"/>
          <w:sz w:val="36"/>
          <w:szCs w:val="36"/>
          <w:lang w:val="en-GB"/>
        </w:rPr>
      </w:pPr>
      <w:r w:rsidRPr="006C530D">
        <w:rPr>
          <w:rFonts w:ascii="Batang" w:eastAsia="Batang" w:hAnsi="Batang" w:cs="Batang"/>
          <w:b/>
          <w:color w:val="E36C0A"/>
          <w:sz w:val="36"/>
          <w:szCs w:val="36"/>
          <w:lang w:val="en-GB"/>
        </w:rPr>
        <w:t>forewords</w:t>
      </w:r>
    </w:p>
    <w:p w:rsidR="00130EB2" w:rsidRPr="006C530D" w:rsidRDefault="006566D4">
      <w:pPr>
        <w:spacing w:before="280" w:after="280"/>
        <w:ind w:left="0" w:hanging="2"/>
        <w:rPr>
          <w:lang w:val="en-GB"/>
        </w:rPr>
      </w:pPr>
      <w:r w:rsidRPr="006C530D">
        <w:rPr>
          <w:color w:val="00B050"/>
          <w:lang w:val="en-GB"/>
        </w:rPr>
        <w:t>Before you arrive</w:t>
      </w:r>
      <w:r w:rsidRPr="006C530D">
        <w:rPr>
          <w:lang w:val="en-GB"/>
        </w:rPr>
        <w:t>, you will need to:</w:t>
      </w:r>
    </w:p>
    <w:p w:rsidR="00130EB2" w:rsidRDefault="006566D4">
      <w:pPr>
        <w:numPr>
          <w:ilvl w:val="0"/>
          <w:numId w:val="16"/>
        </w:numPr>
        <w:pBdr>
          <w:top w:val="nil"/>
          <w:left w:val="nil"/>
          <w:bottom w:val="nil"/>
          <w:right w:val="nil"/>
          <w:between w:val="nil"/>
        </w:pBdr>
        <w:spacing w:before="280" w:after="0" w:line="240" w:lineRule="auto"/>
        <w:ind w:left="0" w:hanging="2"/>
        <w:rPr>
          <w:color w:val="000000"/>
          <w:highlight w:val="white"/>
        </w:rPr>
      </w:pPr>
      <w:r>
        <w:rPr>
          <w:color w:val="000000"/>
          <w:highlight w:val="white"/>
        </w:rPr>
        <w:t>Book student accommodation</w:t>
      </w:r>
    </w:p>
    <w:p w:rsidR="00130EB2" w:rsidRDefault="006566D4">
      <w:pPr>
        <w:numPr>
          <w:ilvl w:val="0"/>
          <w:numId w:val="16"/>
        </w:numPr>
        <w:pBdr>
          <w:top w:val="nil"/>
          <w:left w:val="nil"/>
          <w:bottom w:val="nil"/>
          <w:right w:val="nil"/>
          <w:between w:val="nil"/>
        </w:pBdr>
        <w:spacing w:before="0" w:after="0" w:line="240" w:lineRule="auto"/>
        <w:ind w:left="0" w:hanging="2"/>
        <w:rPr>
          <w:color w:val="000000"/>
          <w:highlight w:val="white"/>
        </w:rPr>
      </w:pPr>
      <w:r>
        <w:rPr>
          <w:color w:val="000000"/>
          <w:highlight w:val="white"/>
        </w:rPr>
        <w:t xml:space="preserve">Open a bank account </w:t>
      </w:r>
    </w:p>
    <w:p w:rsidR="00130EB2" w:rsidRPr="006C530D" w:rsidRDefault="006566D4">
      <w:pPr>
        <w:numPr>
          <w:ilvl w:val="0"/>
          <w:numId w:val="16"/>
        </w:numPr>
        <w:pBdr>
          <w:top w:val="nil"/>
          <w:left w:val="nil"/>
          <w:bottom w:val="nil"/>
          <w:right w:val="nil"/>
          <w:between w:val="nil"/>
        </w:pBdr>
        <w:spacing w:before="0" w:after="0" w:line="240" w:lineRule="auto"/>
        <w:ind w:left="0" w:hanging="2"/>
        <w:rPr>
          <w:color w:val="000000"/>
          <w:highlight w:val="white"/>
          <w:lang w:val="en-GB"/>
        </w:rPr>
      </w:pPr>
      <w:r w:rsidRPr="006C530D">
        <w:rPr>
          <w:color w:val="000000"/>
          <w:highlight w:val="white"/>
          <w:lang w:val="en-GB"/>
        </w:rPr>
        <w:t>Make your home and liability insurance.</w:t>
      </w:r>
    </w:p>
    <w:p w:rsidR="00130EB2" w:rsidRPr="006C530D" w:rsidRDefault="006566D4">
      <w:pPr>
        <w:numPr>
          <w:ilvl w:val="0"/>
          <w:numId w:val="16"/>
        </w:numPr>
        <w:pBdr>
          <w:top w:val="nil"/>
          <w:left w:val="nil"/>
          <w:bottom w:val="nil"/>
          <w:right w:val="nil"/>
          <w:between w:val="nil"/>
        </w:pBdr>
        <w:spacing w:before="0" w:after="0" w:line="240" w:lineRule="auto"/>
        <w:ind w:left="0" w:hanging="2"/>
        <w:rPr>
          <w:color w:val="000000"/>
          <w:highlight w:val="white"/>
          <w:lang w:val="en-GB"/>
        </w:rPr>
      </w:pPr>
      <w:r w:rsidRPr="006C530D">
        <w:rPr>
          <w:color w:val="000000"/>
          <w:highlight w:val="white"/>
          <w:lang w:val="en-GB"/>
        </w:rPr>
        <w:t>Establish your housing allowance file (CAF)</w:t>
      </w:r>
    </w:p>
    <w:p w:rsidR="00130EB2" w:rsidRPr="006C530D" w:rsidRDefault="006566D4">
      <w:pPr>
        <w:numPr>
          <w:ilvl w:val="0"/>
          <w:numId w:val="16"/>
        </w:numPr>
        <w:pBdr>
          <w:top w:val="nil"/>
          <w:left w:val="nil"/>
          <w:bottom w:val="nil"/>
          <w:right w:val="nil"/>
          <w:between w:val="nil"/>
        </w:pBdr>
        <w:spacing w:before="0" w:after="280" w:line="240" w:lineRule="auto"/>
        <w:ind w:left="0" w:hanging="2"/>
        <w:rPr>
          <w:color w:val="000000"/>
          <w:highlight w:val="white"/>
          <w:lang w:val="en-GB"/>
        </w:rPr>
      </w:pPr>
      <w:r w:rsidRPr="006C530D">
        <w:rPr>
          <w:color w:val="000000"/>
          <w:highlight w:val="white"/>
          <w:lang w:val="en-GB"/>
        </w:rPr>
        <w:t xml:space="preserve">Pay the Contribution to Student Life and Campus (CVEC) at Crous </w:t>
      </w:r>
    </w:p>
    <w:p w:rsidR="00130EB2" w:rsidRPr="006C530D" w:rsidRDefault="006566D4">
      <w:pPr>
        <w:spacing w:before="280" w:after="280"/>
        <w:ind w:left="0" w:hanging="2"/>
        <w:rPr>
          <w:lang w:val="en-GB"/>
        </w:rPr>
      </w:pPr>
      <w:r w:rsidRPr="006C530D">
        <w:rPr>
          <w:color w:val="00B050"/>
          <w:lang w:val="en-GB"/>
        </w:rPr>
        <w:t>When you arrive</w:t>
      </w:r>
      <w:r w:rsidRPr="006C530D">
        <w:rPr>
          <w:lang w:val="en-GB"/>
        </w:rPr>
        <w:t xml:space="preserve">, you will need to: </w:t>
      </w:r>
    </w:p>
    <w:p w:rsidR="00130EB2" w:rsidRPr="006C530D" w:rsidRDefault="006566D4">
      <w:pPr>
        <w:numPr>
          <w:ilvl w:val="0"/>
          <w:numId w:val="31"/>
        </w:numPr>
        <w:pBdr>
          <w:top w:val="nil"/>
          <w:left w:val="nil"/>
          <w:bottom w:val="nil"/>
          <w:right w:val="nil"/>
          <w:between w:val="nil"/>
        </w:pBdr>
        <w:spacing w:before="280" w:after="0" w:line="240" w:lineRule="auto"/>
        <w:ind w:left="0" w:hanging="2"/>
        <w:rPr>
          <w:color w:val="000000"/>
          <w:highlight w:val="white"/>
          <w:lang w:val="en-GB"/>
        </w:rPr>
      </w:pPr>
      <w:r w:rsidRPr="006C530D">
        <w:rPr>
          <w:color w:val="000000"/>
          <w:highlight w:val="white"/>
          <w:lang w:val="en-GB"/>
        </w:rPr>
        <w:t>Make the OFII file (for newcomers to France)</w:t>
      </w:r>
    </w:p>
    <w:p w:rsidR="00130EB2" w:rsidRPr="006C530D" w:rsidRDefault="006566D4">
      <w:pPr>
        <w:numPr>
          <w:ilvl w:val="0"/>
          <w:numId w:val="31"/>
        </w:numPr>
        <w:pBdr>
          <w:top w:val="nil"/>
          <w:left w:val="nil"/>
          <w:bottom w:val="nil"/>
          <w:right w:val="nil"/>
          <w:between w:val="nil"/>
        </w:pBdr>
        <w:spacing w:before="0" w:after="0" w:line="240" w:lineRule="auto"/>
        <w:ind w:left="0" w:hanging="2"/>
        <w:rPr>
          <w:color w:val="000000"/>
          <w:highlight w:val="white"/>
          <w:lang w:val="en-GB"/>
        </w:rPr>
      </w:pPr>
      <w:r w:rsidRPr="006C530D">
        <w:rPr>
          <w:color w:val="000000"/>
          <w:highlight w:val="white"/>
          <w:lang w:val="en-GB"/>
        </w:rPr>
        <w:t>Register for health insurance on etudiant-etranger.ameli.fr</w:t>
      </w:r>
    </w:p>
    <w:p w:rsidR="00130EB2" w:rsidRPr="006C530D" w:rsidRDefault="006566D4">
      <w:pPr>
        <w:numPr>
          <w:ilvl w:val="0"/>
          <w:numId w:val="31"/>
        </w:numPr>
        <w:pBdr>
          <w:top w:val="nil"/>
          <w:left w:val="nil"/>
          <w:bottom w:val="nil"/>
          <w:right w:val="nil"/>
          <w:between w:val="nil"/>
        </w:pBdr>
        <w:spacing w:before="0" w:after="0" w:line="240" w:lineRule="auto"/>
        <w:ind w:left="0" w:hanging="2"/>
        <w:rPr>
          <w:color w:val="000000"/>
          <w:highlight w:val="white"/>
          <w:lang w:val="en-GB"/>
        </w:rPr>
      </w:pPr>
      <w:r w:rsidRPr="006C530D">
        <w:rPr>
          <w:color w:val="000000"/>
          <w:highlight w:val="white"/>
          <w:lang w:val="en-GB"/>
        </w:rPr>
        <w:t>Find a means of transport (bus with subscription, bicycle...) and draw up your travel card</w:t>
      </w:r>
    </w:p>
    <w:p w:rsidR="00130EB2" w:rsidRDefault="006566D4">
      <w:pPr>
        <w:numPr>
          <w:ilvl w:val="0"/>
          <w:numId w:val="31"/>
        </w:numPr>
        <w:pBdr>
          <w:top w:val="nil"/>
          <w:left w:val="nil"/>
          <w:bottom w:val="nil"/>
          <w:right w:val="nil"/>
          <w:between w:val="nil"/>
        </w:pBdr>
        <w:spacing w:before="0" w:after="0" w:line="240" w:lineRule="auto"/>
        <w:ind w:left="0" w:hanging="2"/>
        <w:rPr>
          <w:color w:val="000000"/>
          <w:highlight w:val="white"/>
        </w:rPr>
      </w:pPr>
      <w:r>
        <w:rPr>
          <w:color w:val="000000"/>
          <w:highlight w:val="white"/>
        </w:rPr>
        <w:t>Shopping for your installation,</w:t>
      </w:r>
    </w:p>
    <w:p w:rsidR="00130EB2" w:rsidRDefault="006566D4">
      <w:pPr>
        <w:numPr>
          <w:ilvl w:val="0"/>
          <w:numId w:val="31"/>
        </w:numPr>
        <w:pBdr>
          <w:top w:val="nil"/>
          <w:left w:val="nil"/>
          <w:bottom w:val="nil"/>
          <w:right w:val="nil"/>
          <w:between w:val="nil"/>
        </w:pBdr>
        <w:spacing w:before="0" w:after="0" w:line="240" w:lineRule="auto"/>
        <w:ind w:left="0" w:hanging="2"/>
        <w:rPr>
          <w:color w:val="000000"/>
          <w:highlight w:val="white"/>
        </w:rPr>
      </w:pPr>
      <w:r>
        <w:rPr>
          <w:color w:val="000000"/>
          <w:highlight w:val="white"/>
        </w:rPr>
        <w:t>Get a phone number</w:t>
      </w:r>
    </w:p>
    <w:p w:rsidR="00130EB2" w:rsidRPr="006C530D" w:rsidRDefault="006566D4">
      <w:pPr>
        <w:numPr>
          <w:ilvl w:val="0"/>
          <w:numId w:val="31"/>
        </w:numPr>
        <w:pBdr>
          <w:top w:val="nil"/>
          <w:left w:val="nil"/>
          <w:bottom w:val="nil"/>
          <w:right w:val="nil"/>
          <w:between w:val="nil"/>
        </w:pBdr>
        <w:spacing w:before="0" w:after="280" w:line="240" w:lineRule="auto"/>
        <w:ind w:left="0" w:hanging="2"/>
        <w:rPr>
          <w:color w:val="000000"/>
          <w:highlight w:val="white"/>
          <w:lang w:val="en-GB"/>
        </w:rPr>
      </w:pPr>
      <w:r w:rsidRPr="006C530D">
        <w:rPr>
          <w:color w:val="000000"/>
          <w:highlight w:val="white"/>
          <w:lang w:val="en-GB"/>
        </w:rPr>
        <w:t>Make your administrative registration with your training assistant</w:t>
      </w:r>
    </w:p>
    <w:p w:rsidR="00130EB2" w:rsidRDefault="006566D4">
      <w:pPr>
        <w:spacing w:before="280" w:after="280"/>
        <w:ind w:left="0" w:hanging="2"/>
      </w:pPr>
      <w:r>
        <w:rPr>
          <w:color w:val="00B050"/>
        </w:rPr>
        <w:t>Always keep with you</w:t>
      </w:r>
      <w:r>
        <w:t>:</w:t>
      </w:r>
    </w:p>
    <w:p w:rsidR="00130EB2" w:rsidRPr="006C530D" w:rsidRDefault="006566D4">
      <w:pPr>
        <w:numPr>
          <w:ilvl w:val="0"/>
          <w:numId w:val="30"/>
        </w:numPr>
        <w:pBdr>
          <w:top w:val="nil"/>
          <w:left w:val="nil"/>
          <w:bottom w:val="nil"/>
          <w:right w:val="nil"/>
          <w:between w:val="nil"/>
        </w:pBdr>
        <w:spacing w:before="280" w:after="0" w:line="240" w:lineRule="auto"/>
        <w:ind w:left="0" w:hanging="2"/>
        <w:rPr>
          <w:color w:val="000000"/>
          <w:highlight w:val="white"/>
          <w:lang w:val="en-GB"/>
        </w:rPr>
      </w:pPr>
      <w:r w:rsidRPr="006C530D">
        <w:rPr>
          <w:color w:val="000000"/>
          <w:highlight w:val="white"/>
          <w:lang w:val="en-GB"/>
        </w:rPr>
        <w:t>Proof of identity (passport, residence card, identity card, student card, etc.),</w:t>
      </w:r>
    </w:p>
    <w:p w:rsidR="00130EB2" w:rsidRPr="006C530D" w:rsidRDefault="006566D4">
      <w:pPr>
        <w:numPr>
          <w:ilvl w:val="0"/>
          <w:numId w:val="30"/>
        </w:numPr>
        <w:pBdr>
          <w:top w:val="nil"/>
          <w:left w:val="nil"/>
          <w:bottom w:val="nil"/>
          <w:right w:val="nil"/>
          <w:between w:val="nil"/>
        </w:pBdr>
        <w:spacing w:before="0" w:after="0" w:line="240" w:lineRule="auto"/>
        <w:ind w:left="0" w:hanging="2"/>
        <w:rPr>
          <w:color w:val="000000"/>
          <w:highlight w:val="white"/>
          <w:lang w:val="en-GB"/>
        </w:rPr>
      </w:pPr>
      <w:r w:rsidRPr="006C530D">
        <w:rPr>
          <w:color w:val="000000"/>
          <w:highlight w:val="white"/>
          <w:lang w:val="en-GB"/>
        </w:rPr>
        <w:t>Proof of accommodation (accommodation certificate, invoice),</w:t>
      </w:r>
    </w:p>
    <w:p w:rsidR="00130EB2" w:rsidRPr="006C530D" w:rsidRDefault="006566D4">
      <w:pPr>
        <w:numPr>
          <w:ilvl w:val="0"/>
          <w:numId w:val="30"/>
        </w:numPr>
        <w:pBdr>
          <w:top w:val="nil"/>
          <w:left w:val="nil"/>
          <w:bottom w:val="nil"/>
          <w:right w:val="nil"/>
          <w:between w:val="nil"/>
        </w:pBdr>
        <w:spacing w:before="0" w:after="0" w:line="240" w:lineRule="auto"/>
        <w:ind w:left="0" w:hanging="2"/>
        <w:rPr>
          <w:color w:val="000000"/>
          <w:highlight w:val="white"/>
          <w:lang w:val="en-GB"/>
        </w:rPr>
      </w:pPr>
      <w:r w:rsidRPr="006C530D">
        <w:rPr>
          <w:color w:val="000000"/>
          <w:highlight w:val="white"/>
          <w:lang w:val="en-GB"/>
        </w:rPr>
        <w:t>RIB, credit card and/or cheque book,</w:t>
      </w:r>
    </w:p>
    <w:p w:rsidR="00130EB2" w:rsidRDefault="006566D4">
      <w:pPr>
        <w:numPr>
          <w:ilvl w:val="0"/>
          <w:numId w:val="30"/>
        </w:numPr>
        <w:pBdr>
          <w:top w:val="nil"/>
          <w:left w:val="nil"/>
          <w:bottom w:val="nil"/>
          <w:right w:val="nil"/>
          <w:between w:val="nil"/>
        </w:pBdr>
        <w:spacing w:before="0" w:after="0" w:line="240" w:lineRule="auto"/>
        <w:ind w:left="0" w:hanging="2"/>
        <w:rPr>
          <w:color w:val="000000"/>
          <w:highlight w:val="white"/>
        </w:rPr>
      </w:pPr>
      <w:r>
        <w:rPr>
          <w:color w:val="000000"/>
          <w:highlight w:val="white"/>
        </w:rPr>
        <w:t>School certificate.</w:t>
      </w:r>
    </w:p>
    <w:p w:rsidR="00130EB2" w:rsidRPr="006C530D" w:rsidRDefault="006566D4">
      <w:pPr>
        <w:numPr>
          <w:ilvl w:val="0"/>
          <w:numId w:val="30"/>
        </w:numPr>
        <w:pBdr>
          <w:top w:val="nil"/>
          <w:left w:val="nil"/>
          <w:bottom w:val="nil"/>
          <w:right w:val="nil"/>
          <w:between w:val="nil"/>
        </w:pBdr>
        <w:spacing w:before="0" w:after="280" w:line="240" w:lineRule="auto"/>
        <w:ind w:left="0" w:hanging="2"/>
        <w:rPr>
          <w:color w:val="000000"/>
          <w:lang w:val="en-GB"/>
        </w:rPr>
      </w:pPr>
      <w:r w:rsidRPr="006C530D">
        <w:rPr>
          <w:color w:val="000000"/>
          <w:highlight w:val="white"/>
          <w:lang w:val="en-GB"/>
        </w:rPr>
        <w:t>Proof of your</w:t>
      </w:r>
      <w:r w:rsidRPr="006C530D">
        <w:rPr>
          <w:color w:val="000000"/>
          <w:lang w:val="en-GB"/>
        </w:rPr>
        <w:t xml:space="preserve"> social security and mutual certificate</w:t>
      </w:r>
    </w:p>
    <w:p w:rsidR="00130EB2" w:rsidRPr="006C530D" w:rsidRDefault="00130EB2">
      <w:pPr>
        <w:spacing w:before="280" w:after="280"/>
        <w:ind w:left="0" w:hanging="2"/>
        <w:rPr>
          <w:highlight w:val="white"/>
          <w:lang w:val="en-GB"/>
        </w:rPr>
      </w:pPr>
    </w:p>
    <w:p w:rsidR="00130EB2" w:rsidRPr="006C530D" w:rsidRDefault="00130EB2">
      <w:pPr>
        <w:spacing w:before="280" w:after="280"/>
        <w:ind w:left="0" w:hanging="2"/>
        <w:rPr>
          <w:highlight w:val="white"/>
          <w:lang w:val="en-GB"/>
        </w:rPr>
      </w:pPr>
    </w:p>
    <w:p w:rsidR="00130EB2" w:rsidRPr="006C530D" w:rsidRDefault="00130EB2">
      <w:pPr>
        <w:spacing w:before="280" w:after="280"/>
        <w:ind w:left="0" w:hanging="2"/>
        <w:rPr>
          <w:highlight w:val="white"/>
          <w:lang w:val="en-GB"/>
        </w:rPr>
      </w:pPr>
    </w:p>
    <w:p w:rsidR="00130EB2" w:rsidRPr="006C530D" w:rsidRDefault="00130EB2">
      <w:pPr>
        <w:spacing w:before="280" w:after="280"/>
        <w:ind w:left="0" w:hanging="2"/>
        <w:rPr>
          <w:highlight w:val="white"/>
          <w:lang w:val="en-GB"/>
        </w:rPr>
        <w:sectPr w:rsidR="00130EB2" w:rsidRPr="006C530D">
          <w:pgSz w:w="11906" w:h="16838"/>
          <w:pgMar w:top="1135" w:right="1417" w:bottom="1276" w:left="1417" w:header="708" w:footer="708" w:gutter="0"/>
          <w:cols w:space="720"/>
          <w:titlePg/>
        </w:sectPr>
      </w:pPr>
      <w:bookmarkStart w:id="0" w:name="_heading=h.gjdgxs" w:colFirst="0" w:colLast="0"/>
      <w:bookmarkEnd w:id="0"/>
    </w:p>
    <w:p w:rsidR="00130EB2" w:rsidRDefault="006566D4">
      <w:pPr>
        <w:keepNext/>
        <w:numPr>
          <w:ilvl w:val="0"/>
          <w:numId w:val="17"/>
        </w:numPr>
        <w:pBdr>
          <w:top w:val="nil"/>
          <w:left w:val="nil"/>
          <w:bottom w:val="nil"/>
          <w:right w:val="nil"/>
          <w:between w:val="nil"/>
        </w:pBdr>
        <w:tabs>
          <w:tab w:val="left" w:pos="284"/>
        </w:tabs>
        <w:spacing w:before="280" w:after="280" w:line="360" w:lineRule="auto"/>
        <w:ind w:left="2" w:hanging="4"/>
        <w:rPr>
          <w:rFonts w:ascii="Teko" w:eastAsia="Teko" w:hAnsi="Teko" w:cs="Teko"/>
          <w:b/>
          <w:smallCaps/>
          <w:color w:val="00B050"/>
          <w:sz w:val="36"/>
          <w:szCs w:val="36"/>
        </w:rPr>
      </w:pPr>
      <w:bookmarkStart w:id="1" w:name="_heading=h.30j0zll" w:colFirst="0" w:colLast="0"/>
      <w:bookmarkEnd w:id="1"/>
      <w:r>
        <w:rPr>
          <w:rFonts w:ascii="Teko" w:eastAsia="Teko" w:hAnsi="Teko" w:cs="Teko"/>
          <w:b/>
          <w:smallCaps/>
          <w:color w:val="00B050"/>
          <w:sz w:val="36"/>
          <w:szCs w:val="36"/>
        </w:rPr>
        <w:t>ADMINISTRATION IN FRANCE</w:t>
      </w:r>
    </w:p>
    <w:p w:rsidR="00130EB2" w:rsidRPr="006C530D"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lang w:val="en-GB"/>
        </w:rPr>
      </w:pPr>
      <w:bookmarkStart w:id="2" w:name="_heading=h.1fob9te" w:colFirst="0" w:colLast="0"/>
      <w:bookmarkEnd w:id="2"/>
      <w:r>
        <w:rPr>
          <w:rFonts w:ascii="Teko" w:eastAsia="Teko" w:hAnsi="Teko" w:cs="Teko"/>
          <w:b/>
          <w:smallCaps/>
          <w:noProof/>
          <w:color w:val="92D050"/>
          <w:sz w:val="28"/>
          <w:szCs w:val="28"/>
        </w:rPr>
        <w:drawing>
          <wp:anchor distT="0" distB="0" distL="114300" distR="114300" simplePos="0" relativeHeight="251665408" behindDoc="0" locked="0" layoutInCell="1" hidden="0" allowOverlap="1">
            <wp:simplePos x="0" y="0"/>
            <wp:positionH relativeFrom="leftMargin">
              <wp:posOffset>11430</wp:posOffset>
            </wp:positionH>
            <wp:positionV relativeFrom="topMargin">
              <wp:posOffset>793750</wp:posOffset>
            </wp:positionV>
            <wp:extent cx="390525" cy="419100"/>
            <wp:effectExtent l="0" t="0" r="0" b="0"/>
            <wp:wrapSquare wrapText="bothSides" distT="0" distB="0" distL="114300" distR="114300"/>
            <wp:docPr id="108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390525" cy="419100"/>
                    </a:xfrm>
                    <a:prstGeom prst="rect">
                      <a:avLst/>
                    </a:prstGeom>
                    <a:ln/>
                  </pic:spPr>
                </pic:pic>
              </a:graphicData>
            </a:graphic>
          </wp:anchor>
        </w:drawing>
      </w:r>
      <w:r w:rsidRPr="006C530D">
        <w:rPr>
          <w:rFonts w:ascii="Teko" w:eastAsia="Teko" w:hAnsi="Teko" w:cs="Teko"/>
          <w:b/>
          <w:smallCaps/>
          <w:color w:val="92D050"/>
          <w:sz w:val="28"/>
          <w:szCs w:val="28"/>
          <w:lang w:val="en-GB"/>
        </w:rPr>
        <w:t>RESIDENCE PERMIT: FRENCH Office for IMMIGRATION AND INTEGRATION (OFII)</w:t>
      </w:r>
    </w:p>
    <w:p w:rsidR="00130EB2" w:rsidRPr="006C530D" w:rsidRDefault="006566D4">
      <w:pPr>
        <w:spacing w:before="280" w:after="280"/>
        <w:ind w:left="0" w:hanging="2"/>
        <w:rPr>
          <w:color w:val="FF0000"/>
          <w:lang w:val="en-GB"/>
        </w:rPr>
      </w:pPr>
      <w:r w:rsidRPr="006C530D">
        <w:rPr>
          <w:color w:val="FF0000"/>
          <w:lang w:val="en-GB"/>
        </w:rPr>
        <w:t>To be done during the first 3 months following your arrival in France.</w:t>
      </w:r>
    </w:p>
    <w:p w:rsidR="00130EB2" w:rsidRPr="006C530D" w:rsidRDefault="006566D4">
      <w:pPr>
        <w:spacing w:before="280" w:after="280"/>
        <w:ind w:left="0" w:hanging="2"/>
        <w:rPr>
          <w:lang w:val="en-GB"/>
        </w:rPr>
      </w:pPr>
      <w:r w:rsidRPr="006C530D">
        <w:rPr>
          <w:lang w:val="en-GB"/>
        </w:rPr>
        <w:t xml:space="preserve">Since February 18, </w:t>
      </w:r>
      <w:r w:rsidRPr="006C530D">
        <w:rPr>
          <w:highlight w:val="white"/>
          <w:lang w:val="en-GB"/>
        </w:rPr>
        <w:t>2019, the validation procedures for Long Stay Visas Valid Residence Permit (VLS-TS) have been modified and</w:t>
      </w:r>
      <w:r w:rsidRPr="006C530D">
        <w:rPr>
          <w:lang w:val="en-GB"/>
        </w:rPr>
        <w:t xml:space="preserve"> will only be carried out on the Internet at the following address: https://administration-etrangers-en-france.interieur.gouv.fr</w:t>
      </w:r>
    </w:p>
    <w:p w:rsidR="00130EB2" w:rsidRPr="006C530D" w:rsidRDefault="006566D4">
      <w:pPr>
        <w:spacing w:before="280" w:after="280"/>
        <w:ind w:left="0" w:hanging="2"/>
        <w:rPr>
          <w:lang w:val="en-GB"/>
        </w:rPr>
      </w:pPr>
      <w:r w:rsidRPr="006C530D">
        <w:rPr>
          <w:lang w:val="en-GB"/>
        </w:rPr>
        <w:t>To do this you will need:</w:t>
      </w:r>
    </w:p>
    <w:p w:rsidR="00130EB2" w:rsidRDefault="006566D4">
      <w:pPr>
        <w:numPr>
          <w:ilvl w:val="0"/>
          <w:numId w:val="1"/>
        </w:numPr>
        <w:spacing w:before="280" w:after="0"/>
        <w:ind w:left="0" w:hanging="2"/>
      </w:pPr>
      <w:r>
        <w:t>A valid email address,</w:t>
      </w:r>
    </w:p>
    <w:p w:rsidR="00130EB2" w:rsidRDefault="006566D4">
      <w:pPr>
        <w:numPr>
          <w:ilvl w:val="0"/>
          <w:numId w:val="1"/>
        </w:numPr>
        <w:spacing w:before="0" w:after="0"/>
        <w:ind w:left="0" w:hanging="2"/>
      </w:pPr>
      <w:r>
        <w:t>Information from your visa,</w:t>
      </w:r>
    </w:p>
    <w:p w:rsidR="00130EB2" w:rsidRPr="006C530D" w:rsidRDefault="006566D4">
      <w:pPr>
        <w:numPr>
          <w:ilvl w:val="0"/>
          <w:numId w:val="1"/>
        </w:numPr>
        <w:spacing w:before="0" w:after="0"/>
        <w:ind w:left="0" w:hanging="2"/>
        <w:rPr>
          <w:lang w:val="en-GB"/>
        </w:rPr>
      </w:pPr>
      <w:r w:rsidRPr="006C530D">
        <w:rPr>
          <w:lang w:val="en-GB"/>
        </w:rPr>
        <w:t>To communicate your date of entry into France,</w:t>
      </w:r>
    </w:p>
    <w:p w:rsidR="00130EB2" w:rsidRPr="006C530D" w:rsidRDefault="006566D4">
      <w:pPr>
        <w:numPr>
          <w:ilvl w:val="0"/>
          <w:numId w:val="1"/>
        </w:numPr>
        <w:spacing w:before="0" w:after="0"/>
        <w:ind w:left="0" w:hanging="2"/>
        <w:rPr>
          <w:lang w:val="en-GB"/>
        </w:rPr>
      </w:pPr>
      <w:r w:rsidRPr="006C530D">
        <w:rPr>
          <w:lang w:val="en-GB"/>
        </w:rPr>
        <w:t>Your address of residence in France,</w:t>
      </w:r>
    </w:p>
    <w:p w:rsidR="00130EB2" w:rsidRPr="006C530D" w:rsidRDefault="006566D4">
      <w:pPr>
        <w:numPr>
          <w:ilvl w:val="0"/>
          <w:numId w:val="1"/>
        </w:numPr>
        <w:spacing w:before="0" w:after="280"/>
        <w:ind w:left="0" w:hanging="2"/>
        <w:rPr>
          <w:lang w:val="en-GB"/>
        </w:rPr>
      </w:pPr>
      <w:r w:rsidRPr="006C530D">
        <w:rPr>
          <w:lang w:val="en-GB"/>
        </w:rPr>
        <w:t>From your payment card to pay online the fee for issuing a residence permit (see other payment methods on the portal)</w:t>
      </w:r>
    </w:p>
    <w:p w:rsidR="00130EB2" w:rsidRPr="006C530D" w:rsidRDefault="006566D4">
      <w:pPr>
        <w:spacing w:before="280" w:after="280"/>
        <w:ind w:left="0" w:hanging="2"/>
        <w:rPr>
          <w:highlight w:val="white"/>
          <w:lang w:val="en-GB"/>
        </w:rPr>
      </w:pPr>
      <w:r w:rsidRPr="006C530D">
        <w:rPr>
          <w:highlight w:val="white"/>
          <w:lang w:val="en-GB"/>
        </w:rPr>
        <w:t>You will receive a certificate to be printed and attached to your passport, attesting to the validity of your EPV-TS. This residence permit is valid for one year. Two months before the end of the validity of your visa, you will have to apply for the renewal of your residence permit.</w:t>
      </w:r>
    </w:p>
    <w:p w:rsidR="00130EB2" w:rsidRPr="006C530D" w:rsidRDefault="006566D4">
      <w:pPr>
        <w:pBdr>
          <w:top w:val="nil"/>
          <w:left w:val="nil"/>
          <w:bottom w:val="nil"/>
          <w:right w:val="nil"/>
          <w:between w:val="nil"/>
        </w:pBdr>
        <w:spacing w:before="280" w:after="280" w:line="240" w:lineRule="auto"/>
        <w:ind w:left="0" w:hanging="2"/>
        <w:rPr>
          <w:color w:val="000000"/>
          <w:lang w:val="en-GB"/>
        </w:rPr>
      </w:pPr>
      <w:r>
        <w:rPr>
          <w:rFonts w:ascii="Times New Roman" w:eastAsia="Times New Roman" w:hAnsi="Times New Roman" w:cs="Times New Roman"/>
          <w:noProof/>
          <w:color w:val="000000"/>
        </w:rPr>
        <w:drawing>
          <wp:anchor distT="0" distB="0" distL="114300" distR="114300" simplePos="0" relativeHeight="251666432" behindDoc="0" locked="0" layoutInCell="1" hidden="0" allowOverlap="1">
            <wp:simplePos x="0" y="0"/>
            <wp:positionH relativeFrom="leftMargin">
              <wp:posOffset>11430</wp:posOffset>
            </wp:positionH>
            <wp:positionV relativeFrom="topMargin">
              <wp:posOffset>4373245</wp:posOffset>
            </wp:positionV>
            <wp:extent cx="390525" cy="419100"/>
            <wp:effectExtent l="0" t="0" r="0" b="0"/>
            <wp:wrapSquare wrapText="bothSides" distT="0" distB="0" distL="114300" distR="114300"/>
            <wp:docPr id="108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390525" cy="419100"/>
                    </a:xfrm>
                    <a:prstGeom prst="rect">
                      <a:avLst/>
                    </a:prstGeom>
                    <a:ln/>
                  </pic:spPr>
                </pic:pic>
              </a:graphicData>
            </a:graphic>
          </wp:anchor>
        </w:drawing>
      </w:r>
      <w:r w:rsidRPr="006C530D">
        <w:rPr>
          <w:b/>
          <w:i/>
          <w:color w:val="000000"/>
          <w:lang w:val="en-GB"/>
        </w:rPr>
        <w:t>If you have not completed this procedure within 3 months, you will no longer be a legal resident on French territory and, consequently, you will not be able to cross the Schengen area border again.</w:t>
      </w:r>
    </w:p>
    <w:p w:rsidR="00130EB2" w:rsidRPr="006C530D" w:rsidRDefault="006566D4">
      <w:pPr>
        <w:spacing w:before="280" w:after="280"/>
        <w:ind w:left="0" w:hanging="2"/>
        <w:rPr>
          <w:lang w:val="en-GB"/>
        </w:rPr>
      </w:pPr>
      <w:r w:rsidRPr="006C530D">
        <w:rPr>
          <w:lang w:val="en-GB"/>
        </w:rPr>
        <w:t xml:space="preserve">If you have any further concerns about these procedures, you can contact SupAgro's International Student Service at IRC, but it is up to you to do the procedures online at </w:t>
      </w:r>
      <w:sdt>
        <w:sdtPr>
          <w:tag w:val="goog_rdk_1"/>
          <w:id w:val="-929806770"/>
        </w:sdtPr>
        <w:sdtEndPr/>
        <w:sdtContent>
          <w:r w:rsidRPr="006C530D">
            <w:rPr>
              <w:rFonts w:ascii="Arial Unicode MS" w:eastAsia="Arial Unicode MS" w:hAnsi="Arial Unicode MS" w:cs="Arial Unicode MS"/>
              <w:lang w:val="en-GB"/>
            </w:rPr>
            <w:t>☺</w:t>
          </w:r>
        </w:sdtContent>
      </w:sdt>
    </w:p>
    <w:p w:rsidR="00130EB2" w:rsidRPr="006C530D" w:rsidRDefault="006566D4">
      <w:pPr>
        <w:spacing w:before="280" w:after="280"/>
        <w:ind w:left="0" w:hanging="2"/>
        <w:rPr>
          <w:lang w:val="en-GB"/>
        </w:rPr>
      </w:pPr>
      <w:bookmarkStart w:id="3" w:name="_heading=h.3znysh7" w:colFirst="0" w:colLast="0"/>
      <w:bookmarkEnd w:id="3"/>
      <w:r w:rsidRPr="006C530D">
        <w:rPr>
          <w:b/>
          <w:lang w:val="en-GB"/>
        </w:rPr>
        <w:t>Cost in 2021</w:t>
      </w:r>
      <w:r w:rsidRPr="006C530D">
        <w:rPr>
          <w:lang w:val="en-GB"/>
        </w:rPr>
        <w:t xml:space="preserve">: </w:t>
      </w:r>
      <w:r w:rsidRPr="006C530D">
        <w:rPr>
          <w:b/>
          <w:lang w:val="en-GB"/>
        </w:rPr>
        <w:t>50 €</w:t>
      </w:r>
      <w:r w:rsidRPr="006C530D">
        <w:rPr>
          <w:lang w:val="en-GB"/>
        </w:rPr>
        <w:t xml:space="preserve"> (stamp that you can buy online at </w:t>
      </w:r>
      <w:hyperlink r:id="rId15">
        <w:r w:rsidRPr="006C530D">
          <w:rPr>
            <w:color w:val="0000FF"/>
            <w:u w:val="single"/>
            <w:lang w:val="en-GB"/>
          </w:rPr>
          <w:t>https://timbres.impots.gouv.fr/</w:t>
        </w:r>
      </w:hyperlink>
      <w:r w:rsidRPr="006C530D">
        <w:rPr>
          <w:lang w:val="en-GB"/>
        </w:rPr>
        <w:t xml:space="preserve"> or in a tobacco shop).</w:t>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CROUS: "STUDENT LIFE" CONTRIBUTION</w:t>
      </w:r>
    </w:p>
    <w:p w:rsidR="00130EB2" w:rsidRPr="006C530D" w:rsidRDefault="006566D4">
      <w:pPr>
        <w:spacing w:before="280" w:after="280"/>
        <w:ind w:left="0" w:hanging="2"/>
        <w:rPr>
          <w:lang w:val="en-GB"/>
        </w:rPr>
      </w:pPr>
      <w:r w:rsidRPr="006C530D">
        <w:rPr>
          <w:lang w:val="en-GB"/>
        </w:rPr>
        <w:t>Since the beginning of the 2018 academic year in France, before enrolling in a higher education institution, you must provide a certificate of payment of the Student Life and Campus Contribution (CVEC) that you can obtain from 1 July.</w:t>
      </w:r>
    </w:p>
    <w:p w:rsidR="00130EB2" w:rsidRPr="006C530D" w:rsidRDefault="006566D4">
      <w:pPr>
        <w:spacing w:before="280" w:after="280"/>
        <w:ind w:left="0" w:hanging="2"/>
        <w:rPr>
          <w:lang w:val="en-GB"/>
        </w:rPr>
      </w:pPr>
      <w:r w:rsidRPr="006C530D">
        <w:rPr>
          <w:lang w:val="en-GB"/>
        </w:rPr>
        <w:t xml:space="preserve">The CVEC is collected by the Crous and amounts to 92€ for the year 2021-2022. </w:t>
      </w:r>
    </w:p>
    <w:p w:rsidR="00130EB2" w:rsidRPr="006C530D" w:rsidRDefault="006566D4">
      <w:pPr>
        <w:spacing w:before="280" w:after="280"/>
        <w:ind w:left="0" w:hanging="2"/>
        <w:rPr>
          <w:lang w:val="en-GB"/>
        </w:rPr>
      </w:pPr>
      <w:r w:rsidRPr="006C530D">
        <w:rPr>
          <w:lang w:val="en-GB"/>
        </w:rPr>
        <w:t>You are exempt from paying the CVEC if you are :</w:t>
      </w:r>
    </w:p>
    <w:p w:rsidR="00130EB2" w:rsidRPr="006C530D" w:rsidRDefault="006566D4">
      <w:pPr>
        <w:numPr>
          <w:ilvl w:val="0"/>
          <w:numId w:val="6"/>
        </w:numPr>
        <w:pBdr>
          <w:top w:val="nil"/>
          <w:left w:val="nil"/>
          <w:bottom w:val="nil"/>
          <w:right w:val="nil"/>
          <w:between w:val="nil"/>
        </w:pBdr>
        <w:spacing w:before="280" w:after="0" w:line="276" w:lineRule="auto"/>
        <w:ind w:left="0" w:hanging="2"/>
        <w:rPr>
          <w:color w:val="000000"/>
          <w:lang w:val="en-GB"/>
        </w:rPr>
      </w:pPr>
      <w:r w:rsidRPr="006C530D">
        <w:rPr>
          <w:color w:val="000000"/>
          <w:lang w:val="en-GB"/>
        </w:rPr>
        <w:t xml:space="preserve">Student Scholar (Scholarship on social criteria)  </w:t>
      </w:r>
    </w:p>
    <w:p w:rsidR="00130EB2" w:rsidRDefault="006566D4">
      <w:pPr>
        <w:numPr>
          <w:ilvl w:val="0"/>
          <w:numId w:val="6"/>
        </w:numPr>
        <w:pBdr>
          <w:top w:val="nil"/>
          <w:left w:val="nil"/>
          <w:bottom w:val="nil"/>
          <w:right w:val="nil"/>
          <w:between w:val="nil"/>
        </w:pBdr>
        <w:spacing w:before="0" w:after="0" w:line="276" w:lineRule="auto"/>
        <w:ind w:left="0" w:hanging="2"/>
        <w:rPr>
          <w:color w:val="000000"/>
        </w:rPr>
      </w:pPr>
      <w:r>
        <w:rPr>
          <w:color w:val="000000"/>
        </w:rPr>
        <w:t>Refugee student</w:t>
      </w:r>
    </w:p>
    <w:p w:rsidR="00130EB2" w:rsidRDefault="006566D4">
      <w:pPr>
        <w:numPr>
          <w:ilvl w:val="0"/>
          <w:numId w:val="6"/>
        </w:numPr>
        <w:pBdr>
          <w:top w:val="nil"/>
          <w:left w:val="nil"/>
          <w:bottom w:val="nil"/>
          <w:right w:val="nil"/>
          <w:between w:val="nil"/>
        </w:pBdr>
        <w:spacing w:before="0" w:after="0" w:line="276" w:lineRule="auto"/>
        <w:ind w:left="0" w:hanging="2"/>
        <w:rPr>
          <w:color w:val="000000"/>
        </w:rPr>
      </w:pPr>
      <w:r>
        <w:rPr>
          <w:color w:val="000000"/>
        </w:rPr>
        <w:t>Beneficiaries of subsidiary protection</w:t>
      </w:r>
    </w:p>
    <w:p w:rsidR="00130EB2" w:rsidRPr="006C530D" w:rsidRDefault="006566D4">
      <w:pPr>
        <w:numPr>
          <w:ilvl w:val="0"/>
          <w:numId w:val="6"/>
        </w:numPr>
        <w:pBdr>
          <w:top w:val="nil"/>
          <w:left w:val="nil"/>
          <w:bottom w:val="nil"/>
          <w:right w:val="nil"/>
          <w:between w:val="nil"/>
        </w:pBdr>
        <w:spacing w:before="0" w:after="0" w:line="276" w:lineRule="auto"/>
        <w:ind w:left="0" w:hanging="2"/>
        <w:rPr>
          <w:color w:val="000000"/>
          <w:lang w:val="en-GB"/>
        </w:rPr>
      </w:pPr>
      <w:bookmarkStart w:id="4" w:name="_heading=h.2et92p0" w:colFirst="0" w:colLast="0"/>
      <w:bookmarkEnd w:id="4"/>
      <w:r w:rsidRPr="006C530D">
        <w:rPr>
          <w:color w:val="000000"/>
          <w:lang w:val="en-GB"/>
        </w:rPr>
        <w:t>Registered as an asylum seeker and that you have the right to remain on French territory</w:t>
      </w:r>
    </w:p>
    <w:p w:rsidR="00130EB2" w:rsidRPr="006C530D" w:rsidRDefault="006566D4">
      <w:pPr>
        <w:numPr>
          <w:ilvl w:val="0"/>
          <w:numId w:val="6"/>
        </w:numPr>
        <w:pBdr>
          <w:top w:val="nil"/>
          <w:left w:val="nil"/>
          <w:bottom w:val="nil"/>
          <w:right w:val="nil"/>
          <w:between w:val="nil"/>
        </w:pBdr>
        <w:spacing w:before="0" w:after="280" w:line="276" w:lineRule="auto"/>
        <w:ind w:left="0" w:hanging="2"/>
        <w:rPr>
          <w:color w:val="000000"/>
          <w:lang w:val="en-GB"/>
        </w:rPr>
      </w:pPr>
      <w:r w:rsidRPr="006C530D">
        <w:rPr>
          <w:color w:val="000000"/>
          <w:lang w:val="en-GB"/>
        </w:rPr>
        <w:t>Student enrolled in an Erasmus programme</w:t>
      </w:r>
    </w:p>
    <w:p w:rsidR="00130EB2" w:rsidRDefault="006566D4">
      <w:pPr>
        <w:spacing w:before="280" w:after="280"/>
        <w:ind w:left="0" w:hanging="2"/>
      </w:pPr>
      <w:r>
        <w:rPr>
          <w:noProof/>
        </w:rPr>
        <w:drawing>
          <wp:inline distT="0" distB="0" distL="114300" distR="114300">
            <wp:extent cx="4554220" cy="2552700"/>
            <wp:effectExtent l="0" t="0" r="0" b="0"/>
            <wp:docPr id="1087"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6"/>
                    <a:srcRect/>
                    <a:stretch>
                      <a:fillRect/>
                    </a:stretch>
                  </pic:blipFill>
                  <pic:spPr>
                    <a:xfrm>
                      <a:off x="0" y="0"/>
                      <a:ext cx="4554220" cy="2552700"/>
                    </a:xfrm>
                    <a:prstGeom prst="rect">
                      <a:avLst/>
                    </a:prstGeom>
                    <a:ln/>
                  </pic:spPr>
                </pic:pic>
              </a:graphicData>
            </a:graphic>
          </wp:inline>
        </w:drawing>
      </w:r>
      <w:r>
        <w:rPr>
          <w:noProof/>
        </w:rPr>
        <w:drawing>
          <wp:anchor distT="0" distB="0" distL="114300" distR="114300" simplePos="0" relativeHeight="251667456" behindDoc="0" locked="0" layoutInCell="1" hidden="0" allowOverlap="1">
            <wp:simplePos x="0" y="0"/>
            <wp:positionH relativeFrom="column">
              <wp:posOffset>4908550</wp:posOffset>
            </wp:positionH>
            <wp:positionV relativeFrom="paragraph">
              <wp:posOffset>2616835</wp:posOffset>
            </wp:positionV>
            <wp:extent cx="1285875" cy="914400"/>
            <wp:effectExtent l="0" t="0" r="0" b="0"/>
            <wp:wrapSquare wrapText="bothSides" distT="0" distB="0" distL="114300" distR="114300"/>
            <wp:docPr id="1090"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17"/>
                    <a:srcRect/>
                    <a:stretch>
                      <a:fillRect/>
                    </a:stretch>
                  </pic:blipFill>
                  <pic:spPr>
                    <a:xfrm>
                      <a:off x="0" y="0"/>
                      <a:ext cx="1285875" cy="914400"/>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Health  : Health Insurance.</w:t>
      </w:r>
    </w:p>
    <w:p w:rsidR="00130EB2" w:rsidRPr="006C530D" w:rsidRDefault="006566D4">
      <w:pPr>
        <w:spacing w:before="280" w:after="280"/>
        <w:ind w:left="0" w:hanging="2"/>
        <w:rPr>
          <w:lang w:val="en-GB"/>
        </w:rPr>
      </w:pPr>
      <w:r w:rsidRPr="006C530D">
        <w:rPr>
          <w:lang w:val="en-GB"/>
        </w:rPr>
        <w:t xml:space="preserve">Health care costs are expensive in France. The consultation with a general practitioner will cost you about </w:t>
      </w:r>
      <w:r w:rsidRPr="006C530D">
        <w:rPr>
          <w:highlight w:val="green"/>
          <w:lang w:val="en-GB"/>
        </w:rPr>
        <w:t>25 €,</w:t>
      </w:r>
      <w:r w:rsidRPr="006C530D">
        <w:rPr>
          <w:lang w:val="en-GB"/>
        </w:rPr>
        <w:t xml:space="preserve"> dental or ophthalmic care has high costs </w:t>
      </w:r>
      <w:sdt>
        <w:sdtPr>
          <w:tag w:val="goog_rdk_2"/>
          <w:id w:val="1761017463"/>
        </w:sdtPr>
        <w:sdtEndPr/>
        <w:sdtContent>
          <w:r w:rsidRPr="006C530D">
            <w:rPr>
              <w:rFonts w:ascii="Arial Unicode MS" w:eastAsia="Arial Unicode MS" w:hAnsi="Arial Unicode MS" w:cs="Arial Unicode MS"/>
              <w:lang w:val="en-GB"/>
            </w:rPr>
            <w:t>☹</w:t>
          </w:r>
        </w:sdtContent>
      </w:sdt>
    </w:p>
    <w:p w:rsidR="00130EB2" w:rsidRPr="006C530D" w:rsidRDefault="006566D4">
      <w:pPr>
        <w:spacing w:before="280" w:after="280"/>
        <w:ind w:left="0" w:hanging="2"/>
        <w:rPr>
          <w:lang w:val="en-GB"/>
        </w:rPr>
      </w:pPr>
      <w:r w:rsidRPr="006C530D">
        <w:rPr>
          <w:lang w:val="en-GB"/>
        </w:rPr>
        <w:t xml:space="preserve">But fortunately the Social Security is there </w:t>
      </w:r>
      <w:sdt>
        <w:sdtPr>
          <w:tag w:val="goog_rdk_3"/>
          <w:id w:val="2022052739"/>
        </w:sdtPr>
        <w:sdtEndPr/>
        <w:sdtContent>
          <w:r w:rsidRPr="006C530D">
            <w:rPr>
              <w:rFonts w:ascii="Arial Unicode MS" w:eastAsia="Arial Unicode MS" w:hAnsi="Arial Unicode MS" w:cs="Arial Unicode MS"/>
              <w:lang w:val="en-GB"/>
            </w:rPr>
            <w:t>☺</w:t>
          </w:r>
        </w:sdtContent>
      </w:sdt>
      <w:r w:rsidRPr="006C530D">
        <w:rPr>
          <w:lang w:val="en-GB"/>
        </w:rPr>
        <w:t xml:space="preserve"> to reimburse you 70% (in general) of the fees!</w:t>
      </w:r>
    </w:p>
    <w:p w:rsidR="00130EB2" w:rsidRPr="006C530D" w:rsidRDefault="006566D4">
      <w:pPr>
        <w:spacing w:before="280" w:after="280"/>
        <w:ind w:left="0" w:hanging="2"/>
        <w:rPr>
          <w:lang w:val="en-GB"/>
        </w:rPr>
      </w:pPr>
      <w:r w:rsidRPr="006C530D">
        <w:rPr>
          <w:lang w:val="en-GB"/>
        </w:rPr>
        <w:t>To benefit from the coverage of your care in France, you must prove that you are a stable and regular resident.</w:t>
      </w:r>
    </w:p>
    <w:p w:rsidR="00130EB2" w:rsidRPr="006C530D" w:rsidRDefault="006566D4">
      <w:pPr>
        <w:spacing w:before="280" w:after="280"/>
        <w:ind w:left="0" w:hanging="2"/>
        <w:rPr>
          <w:lang w:val="en-GB"/>
        </w:rPr>
      </w:pPr>
      <w:bookmarkStart w:id="5" w:name="_heading=h.tyjcwt" w:colFirst="0" w:colLast="0"/>
      <w:bookmarkEnd w:id="5"/>
      <w:r w:rsidRPr="006C530D">
        <w:rPr>
          <w:lang w:val="en-GB"/>
        </w:rPr>
        <w:t>Proof of stable residence may be any document attesting to the student's status (e.g., a certificate of attendance, a copy of the student card, etc.).</w:t>
      </w:r>
    </w:p>
    <w:p w:rsidR="00130EB2" w:rsidRPr="006C530D"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lang w:val="en-GB"/>
        </w:rPr>
      </w:pPr>
      <w:r w:rsidRPr="006C530D">
        <w:rPr>
          <w:rFonts w:ascii="Teko" w:eastAsia="Teko" w:hAnsi="Teko" w:cs="Teko"/>
          <w:b/>
          <w:color w:val="000000"/>
          <w:sz w:val="28"/>
          <w:szCs w:val="28"/>
          <w:lang w:val="en-GB"/>
        </w:rPr>
        <w:t>How to obtain social security?</w:t>
      </w:r>
    </w:p>
    <w:p w:rsidR="00130EB2" w:rsidRPr="006C530D" w:rsidRDefault="006566D4">
      <w:pPr>
        <w:spacing w:before="280" w:after="280"/>
        <w:ind w:left="0" w:hanging="2"/>
        <w:rPr>
          <w:lang w:val="en-GB"/>
        </w:rPr>
      </w:pPr>
      <w:r>
        <w:rPr>
          <w:noProof/>
        </w:rPr>
        <w:drawing>
          <wp:anchor distT="0" distB="0" distL="114300" distR="114300" simplePos="0" relativeHeight="251668480" behindDoc="0" locked="0" layoutInCell="1" hidden="0" allowOverlap="1">
            <wp:simplePos x="0" y="0"/>
            <wp:positionH relativeFrom="leftMargin">
              <wp:posOffset>7620</wp:posOffset>
            </wp:positionH>
            <wp:positionV relativeFrom="topMargin">
              <wp:posOffset>7404100</wp:posOffset>
            </wp:positionV>
            <wp:extent cx="428625" cy="476250"/>
            <wp:effectExtent l="0" t="0" r="0" b="0"/>
            <wp:wrapSquare wrapText="bothSides" distT="0" distB="0" distL="114300" distR="114300"/>
            <wp:docPr id="106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28625" cy="476250"/>
                    </a:xfrm>
                    <a:prstGeom prst="rect">
                      <a:avLst/>
                    </a:prstGeom>
                    <a:ln/>
                  </pic:spPr>
                </pic:pic>
              </a:graphicData>
            </a:graphic>
          </wp:anchor>
        </w:drawing>
      </w:r>
      <w:r w:rsidRPr="006C530D">
        <w:rPr>
          <w:lang w:val="en-GB"/>
        </w:rPr>
        <w:t xml:space="preserve">To obtain your Social Security in France, you will first have to register on the website: </w:t>
      </w:r>
      <w:hyperlink r:id="rId18">
        <w:r w:rsidRPr="006C530D">
          <w:rPr>
            <w:color w:val="0000FF"/>
            <w:u w:val="single"/>
            <w:lang w:val="en-GB"/>
          </w:rPr>
          <w:t>www.etudiant-etranger.ameli.fr</w:t>
        </w:r>
      </w:hyperlink>
      <w:r w:rsidRPr="006C530D">
        <w:rPr>
          <w:lang w:val="en-GB"/>
        </w:rPr>
        <w:t xml:space="preserve"> </w:t>
      </w:r>
    </w:p>
    <w:p w:rsidR="00130EB2" w:rsidRPr="006C530D" w:rsidRDefault="006566D4">
      <w:pPr>
        <w:spacing w:before="280" w:after="280"/>
        <w:ind w:left="0" w:hanging="2"/>
        <w:rPr>
          <w:lang w:val="en-GB"/>
        </w:rPr>
      </w:pPr>
      <w:r w:rsidRPr="006C530D">
        <w:rPr>
          <w:lang w:val="en-GB"/>
        </w:rPr>
        <w:t>You must register once you arrive in France, and after payment of the "student life" fee to the CROUS and your final registration in Montpellier SupAgro.</w:t>
      </w:r>
    </w:p>
    <w:p w:rsidR="00130EB2" w:rsidRPr="006C530D" w:rsidRDefault="006566D4">
      <w:pPr>
        <w:spacing w:before="280" w:after="280"/>
        <w:ind w:left="0" w:hanging="2"/>
        <w:rPr>
          <w:lang w:val="en-GB"/>
        </w:rPr>
      </w:pPr>
      <w:r w:rsidRPr="006C530D">
        <w:rPr>
          <w:lang w:val="en-GB"/>
        </w:rPr>
        <w:t>You will be asked to attach the following supporting documents :</w:t>
      </w:r>
    </w:p>
    <w:p w:rsidR="00130EB2" w:rsidRPr="006C530D" w:rsidRDefault="006566D4">
      <w:pPr>
        <w:numPr>
          <w:ilvl w:val="0"/>
          <w:numId w:val="2"/>
        </w:numPr>
        <w:spacing w:before="280" w:after="0"/>
        <w:ind w:left="0" w:hanging="2"/>
        <w:rPr>
          <w:lang w:val="en-GB"/>
        </w:rPr>
      </w:pPr>
      <w:r w:rsidRPr="006C530D">
        <w:rPr>
          <w:lang w:val="en-GB"/>
        </w:rPr>
        <w:t>Of your identity (national identity card, passport ...),</w:t>
      </w:r>
    </w:p>
    <w:p w:rsidR="00130EB2" w:rsidRPr="006C530D" w:rsidRDefault="006566D4">
      <w:pPr>
        <w:numPr>
          <w:ilvl w:val="0"/>
          <w:numId w:val="2"/>
        </w:numPr>
        <w:spacing w:before="0" w:after="0"/>
        <w:ind w:left="0" w:hanging="2"/>
        <w:rPr>
          <w:lang w:val="en-GB"/>
        </w:rPr>
      </w:pPr>
      <w:r w:rsidRPr="006C530D">
        <w:rPr>
          <w:lang w:val="en-GB"/>
        </w:rPr>
        <w:t>From your registration at a higher education institution for the academic year concerned, in order to attest to your student status,</w:t>
      </w:r>
    </w:p>
    <w:p w:rsidR="00130EB2" w:rsidRPr="006C530D" w:rsidRDefault="006566D4">
      <w:pPr>
        <w:numPr>
          <w:ilvl w:val="0"/>
          <w:numId w:val="2"/>
        </w:numPr>
        <w:spacing w:before="0" w:after="0"/>
        <w:ind w:left="0" w:hanging="2"/>
        <w:rPr>
          <w:lang w:val="en-GB"/>
        </w:rPr>
      </w:pPr>
      <w:r w:rsidRPr="006C530D">
        <w:rPr>
          <w:lang w:val="en-GB"/>
        </w:rPr>
        <w:t>Your bank account statement (RIB) which will allow you to receive your repayments</w:t>
      </w:r>
    </w:p>
    <w:p w:rsidR="00130EB2" w:rsidRDefault="006566D4">
      <w:pPr>
        <w:numPr>
          <w:ilvl w:val="0"/>
          <w:numId w:val="2"/>
        </w:numPr>
        <w:spacing w:before="0" w:after="280"/>
        <w:ind w:left="0" w:hanging="2"/>
      </w:pPr>
      <w:r w:rsidRPr="006C530D">
        <w:rPr>
          <w:lang w:val="en-GB"/>
        </w:rPr>
        <w:t xml:space="preserve">A civil status document necessary for the creation of your registration number. </w:t>
      </w:r>
      <w:r>
        <w:t>The civil status documents accepted are:</w:t>
      </w:r>
    </w:p>
    <w:p w:rsidR="00130EB2" w:rsidRPr="006C530D" w:rsidRDefault="006566D4">
      <w:pPr>
        <w:numPr>
          <w:ilvl w:val="1"/>
          <w:numId w:val="30"/>
        </w:numPr>
        <w:spacing w:before="280" w:after="0"/>
        <w:ind w:left="0" w:hanging="2"/>
        <w:rPr>
          <w:lang w:val="en-GB"/>
        </w:rPr>
      </w:pPr>
      <w:r w:rsidRPr="006C530D">
        <w:rPr>
          <w:lang w:val="en-GB"/>
        </w:rPr>
        <w:t>A complete copy of the birth certificate,</w:t>
      </w:r>
    </w:p>
    <w:p w:rsidR="00130EB2" w:rsidRPr="006C530D" w:rsidRDefault="006566D4">
      <w:pPr>
        <w:numPr>
          <w:ilvl w:val="1"/>
          <w:numId w:val="30"/>
        </w:numPr>
        <w:spacing w:before="0" w:after="280"/>
        <w:ind w:left="0" w:hanging="2"/>
        <w:rPr>
          <w:lang w:val="en-GB"/>
        </w:rPr>
      </w:pPr>
      <w:r w:rsidRPr="006C530D">
        <w:rPr>
          <w:lang w:val="en-GB"/>
        </w:rPr>
        <w:t>a birth certificate with filiation (or any document issued by a consulate) ,.</w:t>
      </w:r>
    </w:p>
    <w:p w:rsidR="00130EB2" w:rsidRPr="006C530D" w:rsidRDefault="006566D4">
      <w:pPr>
        <w:numPr>
          <w:ilvl w:val="0"/>
          <w:numId w:val="2"/>
        </w:numPr>
        <w:spacing w:before="280" w:after="280"/>
        <w:ind w:left="0" w:hanging="2"/>
        <w:rPr>
          <w:lang w:val="en-GB"/>
        </w:rPr>
      </w:pPr>
      <w:r w:rsidRPr="006C530D">
        <w:rPr>
          <w:lang w:val="en-GB"/>
        </w:rPr>
        <w:t>A regular residence permit must be presented</w:t>
      </w:r>
    </w:p>
    <w:p w:rsidR="00130EB2" w:rsidRPr="006C530D" w:rsidRDefault="006566D4">
      <w:pPr>
        <w:spacing w:before="280" w:after="280"/>
        <w:ind w:left="0" w:hanging="2"/>
        <w:rPr>
          <w:lang w:val="en-GB"/>
        </w:rPr>
      </w:pPr>
      <w:bookmarkStart w:id="6" w:name="_heading=h.3dy6vkm" w:colFirst="0" w:colLast="0"/>
      <w:bookmarkEnd w:id="6"/>
      <w:r w:rsidRPr="006C530D">
        <w:rPr>
          <w:lang w:val="en-GB"/>
        </w:rPr>
        <w:t>The proof of the regularity of the stay is not the same depending on the country of which you are a national.</w:t>
      </w:r>
    </w:p>
    <w:p w:rsidR="00130EB2" w:rsidRPr="006C530D" w:rsidRDefault="006566D4">
      <w:pPr>
        <w:spacing w:before="280" w:after="280"/>
        <w:ind w:left="0" w:hanging="2"/>
        <w:rPr>
          <w:color w:val="00B050"/>
          <w:lang w:val="en-GB"/>
        </w:rPr>
      </w:pPr>
      <w:r w:rsidRPr="006C530D">
        <w:rPr>
          <w:color w:val="00B050"/>
          <w:lang w:val="en-GB"/>
        </w:rPr>
        <w:t>Keep the temporary social security number that will be automatically assigned by the site and print your certificate of entitled benefits (which allows you to go to the doctor is to be reimbursed)</w:t>
      </w:r>
    </w:p>
    <w:p w:rsidR="00130EB2" w:rsidRPr="006C530D" w:rsidRDefault="00130EB2">
      <w:pPr>
        <w:spacing w:before="280" w:after="280"/>
        <w:ind w:left="0" w:hanging="2"/>
        <w:rPr>
          <w:color w:val="00B050"/>
          <w:lang w:val="en-GB"/>
        </w:rPr>
      </w:pPr>
    </w:p>
    <w:p w:rsidR="00130EB2" w:rsidRDefault="006566D4">
      <w:pPr>
        <w:spacing w:before="280" w:after="280"/>
        <w:ind w:left="0" w:hanging="2"/>
      </w:pPr>
      <w:r>
        <w:rPr>
          <w:noProof/>
        </w:rPr>
        <w:drawing>
          <wp:inline distT="0" distB="0" distL="114300" distR="114300">
            <wp:extent cx="6576695" cy="6091555"/>
            <wp:effectExtent l="0" t="0" r="0" b="0"/>
            <wp:docPr id="1089" name="image25.png" descr="Fiche n°7 - Infographie étudiants étrangers_V2"/>
            <wp:cNvGraphicFramePr/>
            <a:graphic xmlns:a="http://schemas.openxmlformats.org/drawingml/2006/main">
              <a:graphicData uri="http://schemas.openxmlformats.org/drawingml/2006/picture">
                <pic:pic xmlns:pic="http://schemas.openxmlformats.org/drawingml/2006/picture">
                  <pic:nvPicPr>
                    <pic:cNvPr id="0" name="image25.png" descr="Fiche n°7 - Infographie étudiants étrangers_V2"/>
                    <pic:cNvPicPr preferRelativeResize="0"/>
                  </pic:nvPicPr>
                  <pic:blipFill>
                    <a:blip r:embed="rId19"/>
                    <a:srcRect/>
                    <a:stretch>
                      <a:fillRect/>
                    </a:stretch>
                  </pic:blipFill>
                  <pic:spPr>
                    <a:xfrm>
                      <a:off x="0" y="0"/>
                      <a:ext cx="6576695" cy="6091555"/>
                    </a:xfrm>
                    <a:prstGeom prst="rect">
                      <a:avLst/>
                    </a:prstGeom>
                    <a:ln/>
                  </pic:spPr>
                </pic:pic>
              </a:graphicData>
            </a:graphic>
          </wp:inline>
        </w:drawing>
      </w:r>
    </w:p>
    <w:p w:rsidR="00130EB2" w:rsidRDefault="006566D4">
      <w:pPr>
        <w:spacing w:before="280" w:after="280"/>
        <w:ind w:left="0" w:hanging="2"/>
        <w:rPr>
          <w:highlight w:val="white"/>
        </w:rPr>
      </w:pPr>
      <w:bookmarkStart w:id="7" w:name="_heading=h.1t3h5sf" w:colFirst="0" w:colLast="0"/>
      <w:bookmarkEnd w:id="7"/>
      <w:r>
        <w:t xml:space="preserve">   </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bookmarkStart w:id="8" w:name="_heading=h.4d34og8" w:colFirst="0" w:colLast="0"/>
      <w:bookmarkEnd w:id="8"/>
      <w:r>
        <w:rPr>
          <w:rFonts w:ascii="Teko" w:eastAsia="Teko" w:hAnsi="Teko" w:cs="Teko"/>
          <w:b/>
          <w:color w:val="000000"/>
          <w:sz w:val="28"/>
          <w:szCs w:val="28"/>
        </w:rPr>
        <w:t>Additional cover</w:t>
      </w:r>
    </w:p>
    <w:p w:rsidR="00130EB2" w:rsidRPr="006C530D" w:rsidRDefault="006566D4">
      <w:pPr>
        <w:spacing w:before="280" w:after="280"/>
        <w:ind w:left="0" w:hanging="2"/>
        <w:rPr>
          <w:lang w:val="en-GB"/>
        </w:rPr>
      </w:pPr>
      <w:r w:rsidRPr="006C530D">
        <w:rPr>
          <w:lang w:val="en-GB"/>
        </w:rPr>
        <w:t>If you go to the doctor, the Social Security will reimburse you 70% of the expenses, the rest will be at your expense.</w:t>
      </w:r>
    </w:p>
    <w:p w:rsidR="00130EB2" w:rsidRPr="006C530D" w:rsidRDefault="006566D4">
      <w:pPr>
        <w:spacing w:before="280" w:after="280"/>
        <w:ind w:left="0" w:hanging="2"/>
        <w:rPr>
          <w:lang w:val="en-GB"/>
        </w:rPr>
      </w:pPr>
      <w:r w:rsidRPr="006C530D">
        <w:rPr>
          <w:lang w:val="en-GB"/>
        </w:rPr>
        <w:t xml:space="preserve">To complete the social security reimbursements, you can join the complementary health insurance of your choice. Ask a student mutual insurance company (HEYME) or another complementary organisation for information on the level of services you want: </w:t>
      </w:r>
      <w:r w:rsidRPr="006C530D">
        <w:rPr>
          <w:color w:val="00B050"/>
          <w:lang w:val="en-GB"/>
        </w:rPr>
        <w:t>it varies according to the contracts and your health needs</w:t>
      </w:r>
      <w:r w:rsidRPr="006C530D">
        <w:rPr>
          <w:lang w:val="en-GB"/>
        </w:rPr>
        <w:t>.</w:t>
      </w:r>
    </w:p>
    <w:p w:rsidR="00130EB2" w:rsidRPr="006C530D" w:rsidRDefault="006566D4">
      <w:pPr>
        <w:spacing w:before="280" w:after="280"/>
        <w:ind w:left="0" w:hanging="2"/>
        <w:rPr>
          <w:lang w:val="en-GB"/>
        </w:rPr>
      </w:pPr>
      <w:r w:rsidRPr="006C530D">
        <w:rPr>
          <w:lang w:val="en-GB"/>
        </w:rPr>
        <w:t xml:space="preserve">These organisms offer you several types of Packages for your </w:t>
      </w:r>
      <w:r w:rsidRPr="006C530D">
        <w:rPr>
          <w:color w:val="00B050"/>
          <w:lang w:val="en-GB"/>
        </w:rPr>
        <w:t>complementary health  insurance and repatriation assistance in case of illness during a trip or internship outside France during the academic year</w:t>
      </w:r>
      <w:r w:rsidRPr="006C530D">
        <w:rPr>
          <w:lang w:val="en-GB"/>
        </w:rPr>
        <w:t>. Feel free to check their website for more information.</w:t>
      </w:r>
    </w:p>
    <w:p w:rsidR="00130EB2" w:rsidRPr="006C530D" w:rsidRDefault="006566D4">
      <w:pPr>
        <w:spacing w:before="280" w:after="280"/>
        <w:ind w:left="0" w:hanging="2"/>
        <w:rPr>
          <w:lang w:val="en-GB"/>
        </w:rPr>
      </w:pPr>
      <w:bookmarkStart w:id="9" w:name="_heading=h.2s8eyo1" w:colFirst="0" w:colLast="0"/>
      <w:bookmarkEnd w:id="9"/>
      <w:r w:rsidRPr="006C530D">
        <w:rPr>
          <w:lang w:val="en-GB"/>
        </w:rPr>
        <w:t xml:space="preserve">To supplement the Social Security reimbursements, you can also benefit, under certain conditions, from a totally free complementary health insurance: the complementary universal health coverage (CMU-C, </w:t>
      </w:r>
      <w:hyperlink r:id="rId20">
        <w:r w:rsidRPr="006C530D">
          <w:rPr>
            <w:color w:val="005DA8"/>
            <w:u w:val="single"/>
            <w:lang w:val="en-GB"/>
          </w:rPr>
          <w:t>couverture maladie universelle complémentaire</w:t>
        </w:r>
      </w:hyperlink>
      <w:r w:rsidRPr="006C530D">
        <w:rPr>
          <w:lang w:val="en-GB"/>
        </w:rPr>
        <w:t>), provided you meet the conditions of resources.</w:t>
      </w:r>
    </w:p>
    <w:p w:rsidR="00130EB2" w:rsidRPr="006C530D"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lang w:val="en-GB"/>
        </w:rPr>
      </w:pPr>
      <w:r w:rsidRPr="006C530D">
        <w:rPr>
          <w:rFonts w:ascii="Teko" w:eastAsia="Teko" w:hAnsi="Teko" w:cs="Teko"/>
          <w:b/>
          <w:smallCaps/>
          <w:color w:val="92D050"/>
          <w:sz w:val="28"/>
          <w:szCs w:val="28"/>
          <w:lang w:val="en-GB"/>
        </w:rPr>
        <w:t xml:space="preserve"> Housing subsidies: THE FAMILY ALLOWANCE FUND (CAF)</w:t>
      </w:r>
      <w:r>
        <w:rPr>
          <w:noProof/>
        </w:rPr>
        <w:drawing>
          <wp:anchor distT="0" distB="0" distL="114300" distR="114300" simplePos="0" relativeHeight="251669504" behindDoc="0" locked="0" layoutInCell="1" hidden="0" allowOverlap="1">
            <wp:simplePos x="0" y="0"/>
            <wp:positionH relativeFrom="column">
              <wp:posOffset>4996180</wp:posOffset>
            </wp:positionH>
            <wp:positionV relativeFrom="paragraph">
              <wp:posOffset>17780</wp:posOffset>
            </wp:positionV>
            <wp:extent cx="819150" cy="800100"/>
            <wp:effectExtent l="0" t="0" r="0" b="0"/>
            <wp:wrapSquare wrapText="bothSides" distT="0" distB="0" distL="114300" distR="114300"/>
            <wp:docPr id="107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1"/>
                    <a:srcRect/>
                    <a:stretch>
                      <a:fillRect/>
                    </a:stretch>
                  </pic:blipFill>
                  <pic:spPr>
                    <a:xfrm>
                      <a:off x="0" y="0"/>
                      <a:ext cx="819150" cy="800100"/>
                    </a:xfrm>
                    <a:prstGeom prst="rect">
                      <a:avLst/>
                    </a:prstGeom>
                    <a:ln/>
                  </pic:spPr>
                </pic:pic>
              </a:graphicData>
            </a:graphic>
          </wp:anchor>
        </w:drawing>
      </w:r>
    </w:p>
    <w:p w:rsidR="00130EB2" w:rsidRDefault="006566D4">
      <w:pPr>
        <w:spacing w:before="280" w:after="280"/>
        <w:ind w:left="0" w:hanging="2"/>
      </w:pPr>
      <w:bookmarkStart w:id="10" w:name="_heading=h.17dp8vu" w:colFirst="0" w:colLast="0"/>
      <w:bookmarkEnd w:id="10"/>
      <w:r w:rsidRPr="006C530D">
        <w:rPr>
          <w:lang w:val="en-GB"/>
        </w:rPr>
        <w:t xml:space="preserve">CAF helps you pay portion of your rent. It pays you a </w:t>
      </w:r>
      <w:r w:rsidRPr="006C530D">
        <w:rPr>
          <w:color w:val="00B050"/>
          <w:lang w:val="en-GB"/>
        </w:rPr>
        <w:t>Personalized Housing Assistance (APL)</w:t>
      </w:r>
      <w:r w:rsidRPr="006C530D">
        <w:rPr>
          <w:lang w:val="en-GB"/>
        </w:rPr>
        <w:t xml:space="preserve"> that can go from 50€-220€ depending on your situation. </w:t>
      </w:r>
      <w:sdt>
        <w:sdtPr>
          <w:tag w:val="goog_rdk_4"/>
          <w:id w:val="-855415080"/>
        </w:sdtPr>
        <w:sdtEndPr/>
        <w:sdtContent>
          <w:r>
            <w:rPr>
              <w:rFonts w:ascii="Arial Unicode MS" w:eastAsia="Arial Unicode MS" w:hAnsi="Arial Unicode MS" w:cs="Arial Unicode MS"/>
            </w:rPr>
            <w:t>☺</w:t>
          </w:r>
        </w:sdtContent>
      </w:sdt>
    </w:p>
    <w:p w:rsidR="00130EB2" w:rsidRPr="006C530D"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lang w:val="en-GB"/>
        </w:rPr>
      </w:pPr>
      <w:r w:rsidRPr="006C530D">
        <w:rPr>
          <w:rFonts w:ascii="Teko" w:eastAsia="Teko" w:hAnsi="Teko" w:cs="Teko"/>
          <w:b/>
          <w:color w:val="000000"/>
          <w:sz w:val="28"/>
          <w:szCs w:val="28"/>
          <w:lang w:val="en-GB"/>
        </w:rPr>
        <w:t>How to obtain the APL?</w:t>
      </w:r>
    </w:p>
    <w:p w:rsidR="00130EB2" w:rsidRDefault="006566D4">
      <w:pPr>
        <w:spacing w:before="280" w:after="280"/>
        <w:ind w:left="0" w:hanging="2"/>
      </w:pPr>
      <w:bookmarkStart w:id="11" w:name="_heading=h.3rdcrjn" w:colFirst="0" w:colLast="0"/>
      <w:bookmarkEnd w:id="11"/>
      <w:r w:rsidRPr="006C530D">
        <w:rPr>
          <w:lang w:val="en-GB"/>
        </w:rPr>
        <w:t xml:space="preserve">As soon as you have the confirmation of your accommodation booking, go to the caf website: www.caf.fr. Register online following the instructions. Then you will be asked for </w:t>
      </w:r>
      <w:r w:rsidRPr="006C530D">
        <w:rPr>
          <w:color w:val="00B050"/>
          <w:lang w:val="en-GB"/>
        </w:rPr>
        <w:t>administrative documents that you can send either from your CAF personal space with your identifiers, by mail or directly to the CAF de l'Hérault service</w:t>
      </w:r>
      <w:r w:rsidRPr="006C530D">
        <w:rPr>
          <w:lang w:val="en-GB"/>
        </w:rPr>
        <w:t xml:space="preserve">. Possible to have an explanatory leaflet in French and English at the residences' office. </w:t>
      </w:r>
      <w:sdt>
        <w:sdtPr>
          <w:tag w:val="goog_rdk_5"/>
          <w:id w:val="-995887367"/>
        </w:sdtPr>
        <w:sdtEndPr/>
        <w:sdtContent>
          <w:r>
            <w:rPr>
              <w:rFonts w:ascii="Arial Unicode MS" w:eastAsia="Arial Unicode MS" w:hAnsi="Arial Unicode MS" w:cs="Arial Unicode MS"/>
            </w:rPr>
            <w:t>☺</w:t>
          </w:r>
        </w:sdtContent>
      </w:sdt>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t>When?</w:t>
      </w:r>
    </w:p>
    <w:p w:rsidR="00130EB2" w:rsidRPr="006C530D" w:rsidRDefault="006566D4">
      <w:pPr>
        <w:spacing w:before="280" w:after="280"/>
        <w:ind w:left="0" w:hanging="2"/>
        <w:rPr>
          <w:lang w:val="en-GB"/>
        </w:rPr>
      </w:pPr>
      <w:r w:rsidRPr="006C530D">
        <w:rPr>
          <w:lang w:val="en-GB"/>
        </w:rPr>
        <w:t>ASAP to collect your APL.</w:t>
      </w:r>
    </w:p>
    <w:p w:rsidR="00130EB2" w:rsidRPr="006C530D" w:rsidRDefault="006566D4">
      <w:pPr>
        <w:spacing w:before="280" w:after="280"/>
        <w:ind w:left="0" w:hanging="2"/>
        <w:rPr>
          <w:lang w:val="en-GB"/>
        </w:rPr>
      </w:pPr>
      <w:r>
        <w:rPr>
          <w:noProof/>
        </w:rPr>
        <w:drawing>
          <wp:anchor distT="0" distB="0" distL="114300" distR="114300" simplePos="0" relativeHeight="251670528" behindDoc="0" locked="0" layoutInCell="1" hidden="0" allowOverlap="1">
            <wp:simplePos x="0" y="0"/>
            <wp:positionH relativeFrom="leftMargin">
              <wp:posOffset>-3808</wp:posOffset>
            </wp:positionH>
            <wp:positionV relativeFrom="topMargin">
              <wp:posOffset>5074285</wp:posOffset>
            </wp:positionV>
            <wp:extent cx="419100" cy="478155"/>
            <wp:effectExtent l="0" t="0" r="0" b="0"/>
            <wp:wrapSquare wrapText="bothSides" distT="0" distB="0" distL="114300" distR="114300"/>
            <wp:docPr id="10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419100" cy="478155"/>
                    </a:xfrm>
                    <a:prstGeom prst="rect">
                      <a:avLst/>
                    </a:prstGeom>
                    <a:ln/>
                  </pic:spPr>
                </pic:pic>
              </a:graphicData>
            </a:graphic>
          </wp:anchor>
        </w:drawing>
      </w:r>
      <w:r w:rsidRPr="006C530D">
        <w:rPr>
          <w:lang w:val="en-GB"/>
        </w:rPr>
        <w:t xml:space="preserve"> If the file is not complete your file will not be accepted </w:t>
      </w:r>
      <w:sdt>
        <w:sdtPr>
          <w:tag w:val="goog_rdk_6"/>
          <w:id w:val="277307166"/>
        </w:sdtPr>
        <w:sdtEndPr/>
        <w:sdtContent>
          <w:r w:rsidRPr="006C530D">
            <w:rPr>
              <w:rFonts w:ascii="Arial Unicode MS" w:eastAsia="Arial Unicode MS" w:hAnsi="Arial Unicode MS" w:cs="Arial Unicode MS"/>
              <w:lang w:val="en-GB"/>
            </w:rPr>
            <w:t>☹</w:t>
          </w:r>
        </w:sdtContent>
      </w:sdt>
      <w:r w:rsidRPr="006C530D">
        <w:rPr>
          <w:lang w:val="en-GB"/>
        </w:rPr>
        <w:t>.</w:t>
      </w:r>
    </w:p>
    <w:p w:rsidR="00130EB2" w:rsidRPr="006C530D" w:rsidRDefault="006566D4">
      <w:pPr>
        <w:spacing w:before="280" w:after="280"/>
        <w:ind w:left="0" w:hanging="2"/>
        <w:rPr>
          <w:lang w:val="en-GB"/>
        </w:rPr>
      </w:pPr>
      <w:bookmarkStart w:id="12" w:name="_heading=h.26in1rg" w:colFirst="0" w:colLast="0"/>
      <w:bookmarkEnd w:id="12"/>
      <w:r w:rsidRPr="006C530D">
        <w:rPr>
          <w:lang w:val="en-GB"/>
        </w:rPr>
        <w:t xml:space="preserve">The first payment can be a little long (after 3 months) </w:t>
      </w:r>
      <w:sdt>
        <w:sdtPr>
          <w:tag w:val="goog_rdk_7"/>
          <w:id w:val="1792248722"/>
        </w:sdtPr>
        <w:sdtEndPr/>
        <w:sdtContent>
          <w:r w:rsidRPr="006C530D">
            <w:rPr>
              <w:rFonts w:ascii="Arial Unicode MS" w:eastAsia="Arial Unicode MS" w:hAnsi="Arial Unicode MS" w:cs="Arial Unicode MS"/>
              <w:lang w:val="en-GB"/>
            </w:rPr>
            <w:t>☹</w:t>
          </w:r>
        </w:sdtContent>
      </w:sdt>
      <w:r w:rsidRPr="006C530D">
        <w:rPr>
          <w:lang w:val="en-GB"/>
        </w:rPr>
        <w:t>. The first month is not included in the calculation.</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t>Tips &amp; Advice</w:t>
      </w:r>
    </w:p>
    <w:p w:rsidR="00130EB2" w:rsidRPr="006C530D" w:rsidRDefault="006566D4">
      <w:pPr>
        <w:spacing w:before="280" w:after="280"/>
        <w:ind w:left="0" w:hanging="2"/>
        <w:rPr>
          <w:lang w:val="en-GB"/>
        </w:rPr>
      </w:pPr>
      <w:bookmarkStart w:id="13" w:name="_heading=h.lnxbz9" w:colFirst="0" w:colLast="0"/>
      <w:bookmarkEnd w:id="13"/>
      <w:r w:rsidRPr="006C530D">
        <w:rPr>
          <w:lang w:val="en-GB"/>
        </w:rPr>
        <w:t xml:space="preserve">Open your CAF personal account often to keep you informed of the progress of your case and your right to APL. If you don't get an answer for 2 months, try to visit them or contact them from your personal space or by phone. </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t>Where?</w:t>
      </w:r>
    </w:p>
    <w:p w:rsidR="00130EB2" w:rsidRDefault="006566D4">
      <w:pPr>
        <w:spacing w:before="280" w:after="280"/>
        <w:ind w:left="0" w:hanging="2"/>
      </w:pPr>
      <w:r>
        <w:t>Postal addresses: 139 avenue de Lodève, 34943 MONTPELLIER CEDEX 9</w:t>
      </w:r>
    </w:p>
    <w:p w:rsidR="00130EB2" w:rsidRPr="006C530D" w:rsidRDefault="006566D4">
      <w:pPr>
        <w:spacing w:before="280" w:after="280"/>
        <w:ind w:left="0" w:hanging="2"/>
        <w:rPr>
          <w:lang w:val="en-GB"/>
        </w:rPr>
      </w:pPr>
      <w:bookmarkStart w:id="14" w:name="_heading=h.35nkun2" w:colFirst="0" w:colLast="0"/>
      <w:bookmarkEnd w:id="14"/>
      <w:r>
        <w:t xml:space="preserve"> </w:t>
      </w:r>
      <w:r w:rsidRPr="006C530D">
        <w:rPr>
          <w:color w:val="00B050"/>
          <w:lang w:val="en-GB"/>
        </w:rPr>
        <w:t>Bus line 10 (direction Celleneuve): Marie Curie stop</w:t>
      </w:r>
      <w:r w:rsidRPr="006C530D">
        <w:rPr>
          <w:lang w:val="en-GB"/>
        </w:rPr>
        <w:t xml:space="preserve">, La CAF is in front of you </w:t>
      </w:r>
      <w:r w:rsidRPr="006C530D">
        <w:rPr>
          <w:rFonts w:ascii="Arial" w:eastAsia="Arial" w:hAnsi="Arial" w:cs="Arial"/>
          <w:lang w:val="en-GB"/>
        </w:rPr>
        <w:t>☺</w:t>
      </w:r>
      <w:r w:rsidRPr="006C530D">
        <w:rPr>
          <w:lang w:val="en-GB"/>
        </w:rPr>
        <w:t xml:space="preserve"> </w:t>
      </w:r>
    </w:p>
    <w:p w:rsidR="00130EB2" w:rsidRPr="006C530D" w:rsidRDefault="006566D4">
      <w:pPr>
        <w:spacing w:before="280" w:after="280"/>
        <w:ind w:left="0" w:hanging="2"/>
        <w:rPr>
          <w:lang w:val="en-GB"/>
        </w:rPr>
      </w:pPr>
      <w:bookmarkStart w:id="15" w:name="_heading=h.p1p5ic974s4u" w:colFirst="0" w:colLast="0"/>
      <w:bookmarkEnd w:id="15"/>
      <w:r w:rsidRPr="006C530D">
        <w:rPr>
          <w:lang w:val="en-GB"/>
        </w:rPr>
        <w:t>OR</w:t>
      </w:r>
    </w:p>
    <w:p w:rsidR="00130EB2" w:rsidRPr="006C530D" w:rsidRDefault="006566D4">
      <w:pPr>
        <w:spacing w:before="280" w:after="280"/>
        <w:ind w:left="0" w:hanging="2"/>
        <w:rPr>
          <w:highlight w:val="yellow"/>
          <w:lang w:val="en-GB"/>
        </w:rPr>
      </w:pPr>
      <w:r w:rsidRPr="006C530D">
        <w:rPr>
          <w:highlight w:val="yellow"/>
          <w:lang w:val="en-GB"/>
        </w:rPr>
        <w:t xml:space="preserve"> </w:t>
      </w:r>
      <w:r w:rsidRPr="006C530D">
        <w:rPr>
          <w:color w:val="00B050"/>
          <w:highlight w:val="yellow"/>
          <w:lang w:val="en-GB"/>
        </w:rPr>
        <w:t>Bus line 15 (direction Celleneuve): Tonnelles Stop</w:t>
      </w:r>
      <w:r w:rsidRPr="006C530D">
        <w:rPr>
          <w:highlight w:val="yellow"/>
          <w:lang w:val="en-GB"/>
        </w:rPr>
        <w:t>, then take Avenue de Lodève (600 meters).</w:t>
      </w:r>
    </w:p>
    <w:p w:rsidR="00130EB2" w:rsidRPr="006C530D" w:rsidRDefault="00130EB2">
      <w:pPr>
        <w:spacing w:before="280" w:after="280"/>
        <w:ind w:left="0" w:hanging="2"/>
        <w:rPr>
          <w:lang w:val="en-GB"/>
        </w:rPr>
      </w:pPr>
      <w:bookmarkStart w:id="16" w:name="_heading=h.po0zhx4ysxkk" w:colFirst="0" w:colLast="0"/>
      <w:bookmarkEnd w:id="16"/>
    </w:p>
    <w:p w:rsidR="00130EB2" w:rsidRPr="006C530D" w:rsidRDefault="006566D4">
      <w:pPr>
        <w:spacing w:before="280" w:after="280"/>
        <w:ind w:left="0" w:hanging="2"/>
        <w:rPr>
          <w:lang w:val="en-GB"/>
        </w:rPr>
      </w:pPr>
      <w:bookmarkStart w:id="17" w:name="_heading=h.1ksv4uv" w:colFirst="0" w:colLast="0"/>
      <w:bookmarkEnd w:id="17"/>
      <w:r>
        <w:rPr>
          <w:noProof/>
        </w:rPr>
        <w:drawing>
          <wp:anchor distT="0" distB="0" distL="114300" distR="114300" simplePos="0" relativeHeight="251671552" behindDoc="0" locked="0" layoutInCell="1" hidden="0" allowOverlap="1">
            <wp:simplePos x="0" y="0"/>
            <wp:positionH relativeFrom="column">
              <wp:posOffset>2795905</wp:posOffset>
            </wp:positionH>
            <wp:positionV relativeFrom="paragraph">
              <wp:posOffset>121285</wp:posOffset>
            </wp:positionV>
            <wp:extent cx="1190625" cy="914400"/>
            <wp:effectExtent l="0" t="0" r="0" b="0"/>
            <wp:wrapSquare wrapText="bothSides" distT="0" distB="0" distL="114300" distR="114300"/>
            <wp:docPr id="1078"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23"/>
                    <a:srcRect/>
                    <a:stretch>
                      <a:fillRect/>
                    </a:stretch>
                  </pic:blipFill>
                  <pic:spPr>
                    <a:xfrm>
                      <a:off x="0" y="0"/>
                      <a:ext cx="1190625" cy="914400"/>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THE BANK</w:t>
      </w:r>
    </w:p>
    <w:p w:rsidR="00130EB2" w:rsidRDefault="006566D4">
      <w:pPr>
        <w:keepNext/>
        <w:numPr>
          <w:ilvl w:val="2"/>
          <w:numId w:val="12"/>
        </w:numPr>
        <w:pBdr>
          <w:top w:val="nil"/>
          <w:left w:val="nil"/>
          <w:bottom w:val="nil"/>
          <w:right w:val="nil"/>
          <w:between w:val="nil"/>
        </w:pBdr>
        <w:tabs>
          <w:tab w:val="left" w:pos="964"/>
          <w:tab w:val="left" w:pos="1134"/>
        </w:tabs>
        <w:spacing w:before="0" w:after="280" w:line="320" w:lineRule="auto"/>
        <w:ind w:left="1" w:hanging="3"/>
        <w:rPr>
          <w:rFonts w:ascii="Teko" w:eastAsia="Teko" w:hAnsi="Teko" w:cs="Teko"/>
          <w:b/>
          <w:color w:val="000000"/>
          <w:sz w:val="28"/>
          <w:szCs w:val="28"/>
        </w:rPr>
      </w:pPr>
      <w:bookmarkStart w:id="18" w:name="_heading=h.44sinio" w:colFirst="0" w:colLast="0"/>
      <w:bookmarkEnd w:id="18"/>
      <w:r>
        <w:rPr>
          <w:rFonts w:ascii="Teko" w:eastAsia="Teko" w:hAnsi="Teko" w:cs="Teko"/>
          <w:b/>
          <w:color w:val="000000"/>
          <w:sz w:val="28"/>
          <w:szCs w:val="28"/>
        </w:rPr>
        <w:t>Normal bank</w:t>
      </w:r>
    </w:p>
    <w:p w:rsidR="00130EB2" w:rsidRPr="006C530D" w:rsidRDefault="006566D4">
      <w:pPr>
        <w:spacing w:before="280" w:after="280"/>
        <w:ind w:left="0" w:hanging="2"/>
        <w:rPr>
          <w:lang w:val="en-GB"/>
        </w:rPr>
      </w:pPr>
      <w:r>
        <w:t xml:space="preserve">In France the most well known banks are: LCL, BNP Paribas, Crédit Agricole, Société Générale, La Banque Postale, Banque populaire... They have the same roles. </w:t>
      </w:r>
      <w:r w:rsidRPr="006C530D">
        <w:rPr>
          <w:lang w:val="en-GB"/>
        </w:rPr>
        <w:t>However, some are more interesting for students than others. Open your account as soon as you obtain your school certificate and your accommodation certificate.</w:t>
      </w:r>
    </w:p>
    <w:p w:rsidR="00130EB2" w:rsidRPr="006C530D" w:rsidRDefault="006566D4">
      <w:pPr>
        <w:spacing w:before="280" w:after="280"/>
        <w:ind w:left="0" w:hanging="2"/>
        <w:rPr>
          <w:lang w:val="en-GB"/>
        </w:rPr>
      </w:pPr>
      <w:r w:rsidRPr="006C530D">
        <w:rPr>
          <w:lang w:val="en-GB"/>
        </w:rPr>
        <w:t>To open an account, you must:</w:t>
      </w:r>
    </w:p>
    <w:p w:rsidR="00130EB2" w:rsidRDefault="006566D4">
      <w:pPr>
        <w:numPr>
          <w:ilvl w:val="0"/>
          <w:numId w:val="14"/>
        </w:numPr>
        <w:spacing w:before="280" w:after="0"/>
        <w:ind w:left="0" w:hanging="2"/>
      </w:pPr>
      <w:r>
        <w:t>School certificate,</w:t>
      </w:r>
    </w:p>
    <w:p w:rsidR="00130EB2" w:rsidRPr="006C530D" w:rsidRDefault="006566D4">
      <w:pPr>
        <w:numPr>
          <w:ilvl w:val="0"/>
          <w:numId w:val="14"/>
        </w:numPr>
        <w:spacing w:before="0" w:after="0"/>
        <w:ind w:left="0" w:hanging="2"/>
        <w:rPr>
          <w:lang w:val="en-GB"/>
        </w:rPr>
      </w:pPr>
      <w:r w:rsidRPr="006C530D">
        <w:rPr>
          <w:lang w:val="en-GB"/>
        </w:rPr>
        <w:t>Proof of identity (passport with visa or residence card),</w:t>
      </w:r>
    </w:p>
    <w:p w:rsidR="00130EB2" w:rsidRDefault="006566D4">
      <w:pPr>
        <w:numPr>
          <w:ilvl w:val="0"/>
          <w:numId w:val="14"/>
        </w:numPr>
        <w:spacing w:before="0" w:after="0"/>
        <w:ind w:left="0" w:hanging="2"/>
      </w:pPr>
      <w:r>
        <w:t>Certificate of accommodation,</w:t>
      </w:r>
    </w:p>
    <w:p w:rsidR="00130EB2" w:rsidRPr="006C530D" w:rsidRDefault="006566D4">
      <w:pPr>
        <w:numPr>
          <w:ilvl w:val="0"/>
          <w:numId w:val="14"/>
        </w:numPr>
        <w:spacing w:before="0" w:after="0"/>
        <w:ind w:left="0" w:hanging="2"/>
        <w:rPr>
          <w:lang w:val="en-GB"/>
        </w:rPr>
      </w:pPr>
      <w:r w:rsidRPr="006C530D">
        <w:rPr>
          <w:lang w:val="en-GB"/>
        </w:rPr>
        <w:t>An amount greater than or equal to 15€ to deposit into your account.</w:t>
      </w:r>
    </w:p>
    <w:p w:rsidR="00130EB2" w:rsidRPr="006C530D" w:rsidRDefault="006566D4">
      <w:pPr>
        <w:numPr>
          <w:ilvl w:val="0"/>
          <w:numId w:val="14"/>
        </w:numPr>
        <w:spacing w:before="0" w:after="280"/>
        <w:ind w:left="0" w:hanging="2"/>
        <w:rPr>
          <w:lang w:val="en-GB"/>
        </w:rPr>
      </w:pPr>
      <w:bookmarkStart w:id="19" w:name="_heading=h.2jxsxqh" w:colFirst="0" w:colLast="0"/>
      <w:bookmarkEnd w:id="19"/>
      <w:r w:rsidRPr="006C530D">
        <w:rPr>
          <w:lang w:val="en-GB"/>
        </w:rPr>
        <w:t>Your bank will give you: a credit card, a RIB (bank account number or RIB), a cheque book according to your contract as soon as possible.</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t>Online Banking</w:t>
      </w:r>
    </w:p>
    <w:p w:rsidR="00130EB2" w:rsidRPr="006C530D" w:rsidRDefault="006566D4">
      <w:pPr>
        <w:spacing w:before="280" w:after="280"/>
        <w:ind w:left="0" w:hanging="2"/>
        <w:rPr>
          <w:lang w:val="en-GB"/>
        </w:rPr>
      </w:pPr>
      <w:r w:rsidRPr="006C530D">
        <w:rPr>
          <w:lang w:val="en-GB"/>
        </w:rPr>
        <w:t xml:space="preserve">Online banks can offer </w:t>
      </w:r>
      <w:r w:rsidRPr="006C530D">
        <w:rPr>
          <w:b/>
          <w:lang w:val="en-GB"/>
        </w:rPr>
        <w:t>better services, lower banking fees</w:t>
      </w:r>
      <w:r w:rsidRPr="006C530D">
        <w:rPr>
          <w:lang w:val="en-GB"/>
        </w:rPr>
        <w:t xml:space="preserve">, more remunerative savings products or simply the possibility of having </w:t>
      </w:r>
      <w:r w:rsidRPr="006C530D">
        <w:rPr>
          <w:b/>
          <w:lang w:val="en-GB"/>
        </w:rPr>
        <w:t>student credit</w:t>
      </w:r>
      <w:r w:rsidRPr="006C530D">
        <w:rPr>
          <w:lang w:val="en-GB"/>
        </w:rPr>
        <w:t>.</w:t>
      </w:r>
    </w:p>
    <w:p w:rsidR="00130EB2" w:rsidRPr="006C530D" w:rsidRDefault="006566D4">
      <w:pPr>
        <w:spacing w:before="280" w:after="280"/>
        <w:ind w:left="0" w:hanging="2"/>
        <w:rPr>
          <w:lang w:val="en-GB"/>
        </w:rPr>
      </w:pPr>
      <w:r w:rsidRPr="006C530D">
        <w:rPr>
          <w:lang w:val="en-GB"/>
        </w:rPr>
        <w:t>The opening conditions for a student: There are huge differences from one bank to another.</w:t>
      </w:r>
    </w:p>
    <w:p w:rsidR="00130EB2" w:rsidRPr="006C530D" w:rsidRDefault="006566D4">
      <w:pPr>
        <w:spacing w:before="280" w:after="280"/>
        <w:ind w:left="0" w:hanging="2"/>
        <w:rPr>
          <w:lang w:val="en-GB"/>
        </w:rPr>
      </w:pPr>
      <w:r w:rsidRPr="006C530D">
        <w:rPr>
          <w:lang w:val="en-GB"/>
        </w:rPr>
        <w:t xml:space="preserve">After several searches and verifications, </w:t>
      </w:r>
      <w:r w:rsidRPr="006C530D">
        <w:rPr>
          <w:b/>
          <w:lang w:val="en-GB"/>
        </w:rPr>
        <w:t xml:space="preserve">Monabanq </w:t>
      </w:r>
      <w:r w:rsidRPr="006C530D">
        <w:rPr>
          <w:lang w:val="en-GB"/>
        </w:rPr>
        <w:t>is the only online bank that does not require entry requirements.</w:t>
      </w:r>
    </w:p>
    <w:p w:rsidR="00130EB2" w:rsidRDefault="006566D4">
      <w:pPr>
        <w:keepNext/>
        <w:numPr>
          <w:ilvl w:val="2"/>
          <w:numId w:val="12"/>
        </w:numPr>
        <w:tabs>
          <w:tab w:val="left" w:pos="964"/>
          <w:tab w:val="left" w:pos="1134"/>
        </w:tabs>
        <w:spacing w:before="280" w:after="280" w:line="320" w:lineRule="auto"/>
        <w:ind w:left="1" w:hanging="3"/>
        <w:rPr>
          <w:rFonts w:ascii="Teko" w:eastAsia="Teko" w:hAnsi="Teko" w:cs="Teko"/>
          <w:b/>
          <w:sz w:val="28"/>
          <w:szCs w:val="28"/>
        </w:rPr>
      </w:pPr>
      <w:r>
        <w:rPr>
          <w:rFonts w:ascii="Teko" w:eastAsia="Teko" w:hAnsi="Teko" w:cs="Teko"/>
          <w:b/>
          <w:sz w:val="28"/>
          <w:szCs w:val="28"/>
        </w:rPr>
        <w:t>Tips &amp; Advice</w:t>
      </w:r>
    </w:p>
    <w:p w:rsidR="00130EB2" w:rsidRPr="006C530D" w:rsidRDefault="006566D4">
      <w:pPr>
        <w:spacing w:before="280" w:after="280"/>
        <w:ind w:left="0" w:hanging="2"/>
        <w:rPr>
          <w:lang w:val="en-GB"/>
        </w:rPr>
      </w:pPr>
      <w:r w:rsidRPr="006C530D">
        <w:rPr>
          <w:lang w:val="en-GB"/>
        </w:rPr>
        <w:t xml:space="preserve">There are </w:t>
      </w:r>
      <w:r w:rsidRPr="006C530D">
        <w:rPr>
          <w:color w:val="00B050"/>
          <w:lang w:val="en-GB"/>
        </w:rPr>
        <w:t>partnerships between the Montpellier SupAgro Student Associations and many banks that allow you to benefit from free banking fees for three years</w:t>
      </w:r>
      <w:r w:rsidRPr="006C530D">
        <w:rPr>
          <w:lang w:val="en-GB"/>
        </w:rPr>
        <w:t>. These are BNP Paribas and Société Générale.</w:t>
      </w:r>
    </w:p>
    <w:p w:rsidR="00130EB2" w:rsidRPr="006C530D" w:rsidRDefault="006566D4">
      <w:pPr>
        <w:spacing w:before="280" w:after="280"/>
        <w:ind w:left="0" w:hanging="2"/>
        <w:rPr>
          <w:lang w:val="en-GB"/>
        </w:rPr>
      </w:pPr>
      <w:r w:rsidRPr="006C530D">
        <w:rPr>
          <w:lang w:val="en-GB"/>
        </w:rPr>
        <w:t>The LCL which is a bank that also offers many offers for students and bank fees are low. La Banque Postale also offers fairly reasonable quarterly bank fees (3.70 euros).</w:t>
      </w:r>
    </w:p>
    <w:p w:rsidR="00130EB2" w:rsidRPr="006C530D" w:rsidRDefault="006566D4">
      <w:pPr>
        <w:numPr>
          <w:ilvl w:val="0"/>
          <w:numId w:val="9"/>
        </w:numPr>
        <w:spacing w:before="280" w:after="0"/>
        <w:ind w:left="0" w:hanging="2"/>
        <w:rPr>
          <w:lang w:val="en-GB"/>
        </w:rPr>
      </w:pPr>
      <w:r w:rsidRPr="006C530D">
        <w:rPr>
          <w:lang w:val="en-GB"/>
        </w:rPr>
        <w:t>Société Générale: Agence avenue d'Assas - 20 mn by foot from the residence</w:t>
      </w:r>
      <w:r w:rsidRPr="006C530D">
        <w:rPr>
          <w:color w:val="00B050"/>
          <w:lang w:val="en-GB"/>
        </w:rPr>
        <w:t>. FREE CARD - WITHDRAWALS - CLOSING THE ACCOUNT AND TRANSFERING SUMMENTS FROM ONE ACCOUNT TO THE OTHER - Home and Civil Insurance</w:t>
      </w:r>
      <w:r w:rsidRPr="006C530D">
        <w:rPr>
          <w:lang w:val="en-GB"/>
        </w:rPr>
        <w:t>, INTERNATIONAL CARD OPTION : 2euros/month practical during the internships (on request)</w:t>
      </w:r>
    </w:p>
    <w:p w:rsidR="00130EB2" w:rsidRDefault="006566D4">
      <w:pPr>
        <w:numPr>
          <w:ilvl w:val="0"/>
          <w:numId w:val="9"/>
        </w:numPr>
        <w:spacing w:before="0" w:after="0"/>
        <w:ind w:left="0" w:hanging="2"/>
      </w:pPr>
      <w:r>
        <w:t>BNP Paribas is located near Place de la Comédie, tram line 1. Address: 8 rue Maguelone, 34060 Montpellier</w:t>
      </w:r>
    </w:p>
    <w:p w:rsidR="00130EB2" w:rsidRPr="006C530D" w:rsidRDefault="006566D4">
      <w:pPr>
        <w:numPr>
          <w:ilvl w:val="0"/>
          <w:numId w:val="9"/>
        </w:numPr>
        <w:spacing w:before="0" w:after="0"/>
        <w:ind w:left="0" w:hanging="2"/>
        <w:rPr>
          <w:lang w:val="en-GB"/>
        </w:rPr>
      </w:pPr>
      <w:r w:rsidRPr="006C530D">
        <w:rPr>
          <w:highlight w:val="yellow"/>
          <w:lang w:val="en-GB"/>
        </w:rPr>
        <w:t xml:space="preserve">LCL is located opposite the Carrefour-City; take </w:t>
      </w:r>
      <w:r w:rsidRPr="006C530D">
        <w:rPr>
          <w:color w:val="0000FF"/>
          <w:highlight w:val="yellow"/>
          <w:lang w:val="en-GB"/>
        </w:rPr>
        <w:t>the bus line 15</w:t>
      </w:r>
      <w:r w:rsidRPr="006C530D">
        <w:rPr>
          <w:highlight w:val="yellow"/>
          <w:lang w:val="en-GB"/>
        </w:rPr>
        <w:t xml:space="preserve"> </w:t>
      </w:r>
      <w:r w:rsidRPr="006C530D">
        <w:rPr>
          <w:color w:val="00B050"/>
          <w:highlight w:val="yellow"/>
          <w:lang w:val="en-GB"/>
        </w:rPr>
        <w:t>direction Odysseum</w:t>
      </w:r>
      <w:r w:rsidRPr="006C530D">
        <w:rPr>
          <w:highlight w:val="yellow"/>
          <w:lang w:val="en-GB"/>
        </w:rPr>
        <w:t xml:space="preserve"> </w:t>
      </w:r>
      <w:r w:rsidRPr="006C530D">
        <w:rPr>
          <w:lang w:val="en-GB"/>
        </w:rPr>
        <w:t>and get off at Henri Dunant stop; a stop after Saint Eloi; the Carrefour-City is in front of you</w:t>
      </w:r>
    </w:p>
    <w:p w:rsidR="00130EB2" w:rsidRPr="006C530D" w:rsidRDefault="006566D4">
      <w:pPr>
        <w:numPr>
          <w:ilvl w:val="0"/>
          <w:numId w:val="9"/>
        </w:numPr>
        <w:spacing w:before="0" w:after="280"/>
        <w:ind w:left="0" w:hanging="2"/>
        <w:rPr>
          <w:lang w:val="en-GB"/>
        </w:rPr>
      </w:pPr>
      <w:r w:rsidRPr="006C530D">
        <w:rPr>
          <w:lang w:val="en-GB"/>
        </w:rPr>
        <w:t>La Banque Postale is next to Le Lidl which is 10 minutes walk from the residences (it is better to go there around 9am).</w:t>
      </w:r>
    </w:p>
    <w:p w:rsidR="00130EB2" w:rsidRPr="006C530D" w:rsidRDefault="006566D4">
      <w:pPr>
        <w:spacing w:before="280" w:after="280"/>
        <w:ind w:left="0" w:hanging="2"/>
        <w:rPr>
          <w:lang w:val="en-GB"/>
        </w:rPr>
      </w:pPr>
      <w:r w:rsidRPr="006C530D">
        <w:rPr>
          <w:lang w:val="en-GB"/>
        </w:rPr>
        <w:t>If you want information about other banks, you can go to their websites. It should be noted that there are several agencies in the city and you will choose the one that is most accessible to you.</w:t>
      </w:r>
    </w:p>
    <w:p w:rsidR="00130EB2" w:rsidRPr="006C530D" w:rsidRDefault="006566D4">
      <w:pPr>
        <w:spacing w:before="280" w:after="280"/>
        <w:ind w:left="0" w:hanging="2"/>
        <w:rPr>
          <w:lang w:val="en-GB"/>
        </w:rPr>
      </w:pPr>
      <w:bookmarkStart w:id="20" w:name="_heading=h.z337ya" w:colFirst="0" w:colLast="0"/>
      <w:bookmarkEnd w:id="20"/>
      <w:r>
        <w:rPr>
          <w:noProof/>
        </w:rPr>
        <w:drawing>
          <wp:anchor distT="0" distB="0" distL="114300" distR="114300" simplePos="0" relativeHeight="251672576" behindDoc="0" locked="0" layoutInCell="1" hidden="0" allowOverlap="1">
            <wp:simplePos x="0" y="0"/>
            <wp:positionH relativeFrom="column">
              <wp:posOffset>3637280</wp:posOffset>
            </wp:positionH>
            <wp:positionV relativeFrom="paragraph">
              <wp:posOffset>344805</wp:posOffset>
            </wp:positionV>
            <wp:extent cx="1428750" cy="952500"/>
            <wp:effectExtent l="0" t="0" r="0" b="0"/>
            <wp:wrapSquare wrapText="bothSides" distT="0" distB="0" distL="114300" distR="114300"/>
            <wp:docPr id="108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4"/>
                    <a:srcRect/>
                    <a:stretch>
                      <a:fillRect/>
                    </a:stretch>
                  </pic:blipFill>
                  <pic:spPr>
                    <a:xfrm>
                      <a:off x="0" y="0"/>
                      <a:ext cx="1428750" cy="952500"/>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INSURANCES</w:t>
      </w:r>
    </w:p>
    <w:p w:rsidR="00130EB2" w:rsidRPr="006C530D" w:rsidRDefault="006566D4">
      <w:pPr>
        <w:spacing w:before="280" w:after="280"/>
        <w:ind w:left="0" w:hanging="2"/>
        <w:rPr>
          <w:lang w:val="en-GB"/>
        </w:rPr>
      </w:pPr>
      <w:bookmarkStart w:id="21" w:name="_heading=h.3j2qqm3" w:colFirst="0" w:colLast="0"/>
      <w:bookmarkEnd w:id="21"/>
      <w:r w:rsidRPr="006C530D">
        <w:rPr>
          <w:lang w:val="en-GB"/>
        </w:rPr>
        <w:t xml:space="preserve">Everyone must have an insurance in France! </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t>Housing insurance</w:t>
      </w:r>
    </w:p>
    <w:p w:rsidR="00130EB2" w:rsidRPr="006C530D" w:rsidRDefault="006566D4">
      <w:pPr>
        <w:spacing w:before="280" w:after="280"/>
        <w:ind w:left="0" w:hanging="2"/>
        <w:rPr>
          <w:lang w:val="en-GB"/>
        </w:rPr>
      </w:pPr>
      <w:r w:rsidRPr="006C530D">
        <w:rPr>
          <w:lang w:val="en-GB"/>
        </w:rPr>
        <w:t xml:space="preserve">Home insurance covers you against fire, bad weather, theft... This is a document </w:t>
      </w:r>
      <w:r w:rsidRPr="006C530D">
        <w:rPr>
          <w:color w:val="00B050"/>
          <w:lang w:val="en-GB"/>
        </w:rPr>
        <w:t>required for any accommodation reservation or at the latest one week after your entry into the accommodation</w:t>
      </w:r>
      <w:r w:rsidRPr="006C530D">
        <w:rPr>
          <w:lang w:val="en-GB"/>
        </w:rPr>
        <w:t xml:space="preserve"> for the Student Residences of Montpellier SupAgro.</w:t>
      </w:r>
    </w:p>
    <w:p w:rsidR="00130EB2" w:rsidRPr="006C530D" w:rsidRDefault="006566D4">
      <w:pPr>
        <w:spacing w:before="280" w:after="280"/>
        <w:ind w:left="0" w:hanging="2"/>
        <w:rPr>
          <w:lang w:val="en-GB"/>
        </w:rPr>
      </w:pPr>
      <w:r w:rsidRPr="006C530D">
        <w:rPr>
          <w:b/>
          <w:lang w:val="en-GB"/>
        </w:rPr>
        <w:t>How to get Home Insurance?</w:t>
      </w:r>
      <w:r w:rsidRPr="006C530D">
        <w:rPr>
          <w:lang w:val="en-GB"/>
        </w:rPr>
        <w:t xml:space="preserve"> You can subscribe it with the insurance services of MAE, MAIF or your bank (LCL, BNP Paribas, Société Générale, Crédit Agricole...) and even with the student mutual insurance company.</w:t>
      </w:r>
    </w:p>
    <w:p w:rsidR="00130EB2" w:rsidRPr="006C530D" w:rsidRDefault="006566D4">
      <w:pPr>
        <w:spacing w:before="280" w:after="280"/>
        <w:ind w:left="0" w:hanging="2"/>
        <w:rPr>
          <w:lang w:val="en-GB"/>
        </w:rPr>
      </w:pPr>
      <w:r w:rsidRPr="006C530D">
        <w:rPr>
          <w:b/>
          <w:color w:val="FF0000"/>
          <w:lang w:val="en-GB"/>
        </w:rPr>
        <w:t>How much?</w:t>
      </w:r>
      <w:r w:rsidRPr="006C530D">
        <w:rPr>
          <w:lang w:val="en-GB"/>
        </w:rPr>
        <w:t xml:space="preserve"> About 60€/year and it depends on the services offered, the size of your accommodation....</w:t>
      </w:r>
    </w:p>
    <w:p w:rsidR="00130EB2" w:rsidRPr="006C530D" w:rsidRDefault="006566D4">
      <w:pPr>
        <w:spacing w:before="280" w:after="280"/>
        <w:ind w:left="0" w:hanging="2"/>
        <w:rPr>
          <w:lang w:val="en-GB"/>
        </w:rPr>
      </w:pPr>
      <w:bookmarkStart w:id="22" w:name="_heading=h.1y810tw" w:colFirst="0" w:colLast="0"/>
      <w:bookmarkEnd w:id="22"/>
      <w:r w:rsidRPr="006C530D">
        <w:rPr>
          <w:b/>
          <w:lang w:val="en-GB"/>
        </w:rPr>
        <w:t>Advice</w:t>
      </w:r>
      <w:r w:rsidRPr="006C530D">
        <w:rPr>
          <w:lang w:val="en-GB"/>
        </w:rPr>
        <w:t>: ask your bank, you can take advantage of student/youth offers at an advantageous price.</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t>Civil liability insurance</w:t>
      </w:r>
    </w:p>
    <w:p w:rsidR="00130EB2" w:rsidRPr="006C530D" w:rsidRDefault="006566D4">
      <w:pPr>
        <w:spacing w:before="280" w:after="280"/>
        <w:ind w:left="0" w:hanging="2"/>
        <w:rPr>
          <w:lang w:val="en-GB"/>
        </w:rPr>
      </w:pPr>
      <w:r w:rsidRPr="006C530D">
        <w:rPr>
          <w:lang w:val="en-GB"/>
        </w:rPr>
        <w:t xml:space="preserve">It is </w:t>
      </w:r>
      <w:r w:rsidRPr="006C530D">
        <w:rPr>
          <w:color w:val="00B050"/>
          <w:lang w:val="en-GB"/>
        </w:rPr>
        <w:t>also compulsory and is part of SupAgro's registration file</w:t>
      </w:r>
      <w:r w:rsidRPr="006C530D">
        <w:rPr>
          <w:lang w:val="en-GB"/>
        </w:rPr>
        <w:t xml:space="preserve">. It </w:t>
      </w:r>
      <w:r w:rsidRPr="006C530D">
        <w:rPr>
          <w:color w:val="00B050"/>
          <w:lang w:val="en-GB"/>
        </w:rPr>
        <w:t>covers you against the damage you have caused to third parties</w:t>
      </w:r>
      <w:r w:rsidRPr="006C530D">
        <w:rPr>
          <w:lang w:val="en-GB"/>
        </w:rPr>
        <w:t xml:space="preserve">. </w:t>
      </w:r>
      <w:r w:rsidRPr="006C530D">
        <w:rPr>
          <w:i/>
          <w:lang w:val="en-GB"/>
        </w:rPr>
        <w:t>Civil liability insurance can be taken out with your bank, in insurance agencies or in the same package as your complementary health insurance with your mutual insurance company (HEYME)</w:t>
      </w:r>
      <w:r w:rsidRPr="006C530D">
        <w:rPr>
          <w:lang w:val="en-GB"/>
        </w:rPr>
        <w:t>.</w:t>
      </w:r>
    </w:p>
    <w:p w:rsidR="00130EB2" w:rsidRPr="006C530D" w:rsidRDefault="006566D4">
      <w:pPr>
        <w:spacing w:before="280" w:after="280"/>
        <w:ind w:left="0" w:hanging="2"/>
        <w:rPr>
          <w:highlight w:val="yellow"/>
          <w:lang w:val="en-GB"/>
        </w:rPr>
      </w:pPr>
      <w:r w:rsidRPr="006C530D">
        <w:rPr>
          <w:highlight w:val="yellow"/>
          <w:lang w:val="en-GB"/>
        </w:rPr>
        <w:t xml:space="preserve">Just like the with normal banks, you can also subscribe to an insurance online. For example, </w:t>
      </w:r>
      <w:r w:rsidRPr="006C530D">
        <w:rPr>
          <w:b/>
          <w:highlight w:val="yellow"/>
          <w:lang w:val="en-GB"/>
        </w:rPr>
        <w:t>ADH</w:t>
      </w:r>
      <w:r w:rsidRPr="006C530D">
        <w:rPr>
          <w:highlight w:val="yellow"/>
          <w:lang w:val="en-GB"/>
        </w:rPr>
        <w:t xml:space="preserve"> proposes lower rates compared to banks. Housing insurance and civil responsibility can cost you as little as 30 euros. </w:t>
      </w:r>
    </w:p>
    <w:p w:rsidR="00130EB2" w:rsidRPr="006C530D" w:rsidRDefault="006566D4">
      <w:pPr>
        <w:spacing w:before="280" w:after="280"/>
        <w:ind w:left="0" w:hanging="2"/>
        <w:rPr>
          <w:sz w:val="20"/>
          <w:szCs w:val="20"/>
          <w:highlight w:val="yellow"/>
          <w:lang w:val="en-GB"/>
        </w:rPr>
        <w:sectPr w:rsidR="00130EB2" w:rsidRPr="006C530D">
          <w:pgSz w:w="11906" w:h="16838"/>
          <w:pgMar w:top="1440" w:right="1080" w:bottom="1440" w:left="1080" w:header="708" w:footer="708" w:gutter="0"/>
          <w:cols w:space="720"/>
          <w:titlePg/>
        </w:sectPr>
      </w:pPr>
      <w:r w:rsidRPr="006C530D">
        <w:rPr>
          <w:highlight w:val="yellow"/>
          <w:lang w:val="en-GB"/>
        </w:rPr>
        <w:t>You can visit their website by clicking on the link down below:</w:t>
      </w:r>
      <w:r w:rsidRPr="006C530D">
        <w:rPr>
          <w:highlight w:val="yellow"/>
          <w:lang w:val="en-GB"/>
        </w:rPr>
        <w:br/>
      </w:r>
      <w:hyperlink r:id="rId25">
        <w:r w:rsidRPr="006C530D">
          <w:rPr>
            <w:color w:val="1155CC"/>
            <w:sz w:val="20"/>
            <w:szCs w:val="20"/>
            <w:highlight w:val="yellow"/>
            <w:u w:val="single"/>
            <w:lang w:val="en-GB"/>
          </w:rPr>
          <w:t>https://www.assurances-etudiants.com/fr/5311-assurance-logement-etudiant-tarifs-garanties.html</w:t>
        </w:r>
      </w:hyperlink>
      <w:r w:rsidRPr="006C530D">
        <w:rPr>
          <w:sz w:val="20"/>
          <w:szCs w:val="20"/>
          <w:highlight w:val="yellow"/>
          <w:lang w:val="en-GB"/>
        </w:rPr>
        <w:t xml:space="preserve"> </w:t>
      </w:r>
    </w:p>
    <w:p w:rsidR="00130EB2" w:rsidRDefault="006566D4">
      <w:pPr>
        <w:keepNext/>
        <w:numPr>
          <w:ilvl w:val="0"/>
          <w:numId w:val="12"/>
        </w:numPr>
        <w:pBdr>
          <w:top w:val="nil"/>
          <w:left w:val="nil"/>
          <w:bottom w:val="nil"/>
          <w:right w:val="nil"/>
          <w:between w:val="nil"/>
        </w:pBdr>
        <w:tabs>
          <w:tab w:val="left" w:pos="284"/>
        </w:tabs>
        <w:spacing w:before="280" w:after="0" w:line="360" w:lineRule="auto"/>
        <w:ind w:left="2" w:hanging="4"/>
        <w:rPr>
          <w:rFonts w:ascii="Teko" w:eastAsia="Teko" w:hAnsi="Teko" w:cs="Teko"/>
          <w:b/>
          <w:smallCaps/>
          <w:color w:val="00B050"/>
          <w:sz w:val="36"/>
          <w:szCs w:val="36"/>
        </w:rPr>
      </w:pPr>
      <w:bookmarkStart w:id="23" w:name="_heading=h.2xcytpi" w:colFirst="0" w:colLast="0"/>
      <w:bookmarkEnd w:id="23"/>
      <w:r>
        <w:rPr>
          <w:rFonts w:ascii="Teko" w:eastAsia="Teko" w:hAnsi="Teko" w:cs="Teko"/>
          <w:b/>
          <w:smallCaps/>
          <w:color w:val="00B050"/>
          <w:sz w:val="36"/>
          <w:szCs w:val="36"/>
        </w:rPr>
        <w:t>Life in Montpellier</w:t>
      </w:r>
    </w:p>
    <w:p w:rsidR="00130EB2" w:rsidRDefault="006566D4">
      <w:pPr>
        <w:keepNext/>
        <w:numPr>
          <w:ilvl w:val="1"/>
          <w:numId w:val="12"/>
        </w:numPr>
        <w:pBdr>
          <w:top w:val="nil"/>
          <w:left w:val="nil"/>
          <w:bottom w:val="nil"/>
          <w:right w:val="nil"/>
          <w:between w:val="nil"/>
        </w:pBdr>
        <w:tabs>
          <w:tab w:val="left" w:pos="510"/>
        </w:tabs>
        <w:spacing w:before="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Telephone networks</w:t>
      </w:r>
    </w:p>
    <w:p w:rsidR="00130EB2" w:rsidRPr="006C530D" w:rsidRDefault="006566D4">
      <w:pPr>
        <w:spacing w:before="280" w:after="280"/>
        <w:ind w:left="0" w:hanging="2"/>
        <w:rPr>
          <w:lang w:val="en-GB"/>
        </w:rPr>
      </w:pPr>
      <w:r w:rsidRPr="006C530D">
        <w:rPr>
          <w:lang w:val="en-GB"/>
        </w:rPr>
        <w:t>There are several mobile networks, the main ones are SFR, whose sub-branch is the Red series, ORANGE with Sosh and BOUYGUES, whose sub-branch is B &amp; You and Free.</w:t>
      </w:r>
    </w:p>
    <w:p w:rsidR="00130EB2" w:rsidRPr="006C530D" w:rsidRDefault="006566D4">
      <w:pPr>
        <w:spacing w:before="280" w:after="280"/>
        <w:ind w:left="0" w:hanging="2"/>
        <w:rPr>
          <w:lang w:val="en-GB"/>
        </w:rPr>
      </w:pPr>
      <w:r w:rsidRPr="006C530D">
        <w:rPr>
          <w:lang w:val="en-GB"/>
        </w:rPr>
        <w:t>You can take packages with contract or without... for more information, you can look at the various websites of these networks</w:t>
      </w:r>
    </w:p>
    <w:p w:rsidR="00130EB2" w:rsidRPr="006C530D" w:rsidRDefault="006566D4">
      <w:pPr>
        <w:spacing w:before="280" w:after="280"/>
        <w:ind w:left="0" w:hanging="2"/>
        <w:rPr>
          <w:lang w:val="en-GB"/>
        </w:rPr>
      </w:pPr>
      <w:r w:rsidRPr="006C530D">
        <w:rPr>
          <w:highlight w:val="green"/>
          <w:lang w:val="en-GB"/>
        </w:rPr>
        <w:t>Tips</w:t>
      </w:r>
      <w:r w:rsidRPr="006C530D">
        <w:rPr>
          <w:lang w:val="en-GB"/>
        </w:rPr>
        <w:t> : when you arrive, you can get a card from :</w:t>
      </w:r>
    </w:p>
    <w:p w:rsidR="00130EB2" w:rsidRPr="006C530D" w:rsidRDefault="006566D4">
      <w:pPr>
        <w:spacing w:before="280" w:after="280"/>
        <w:ind w:left="0" w:hanging="2"/>
        <w:rPr>
          <w:lang w:val="en-GB"/>
        </w:rPr>
      </w:pPr>
      <w:bookmarkStart w:id="24" w:name="_heading=h.1ci93xb" w:colFirst="0" w:colLast="0"/>
      <w:bookmarkEnd w:id="24"/>
      <w:r w:rsidRPr="006C530D">
        <w:rPr>
          <w:lang w:val="en-GB"/>
        </w:rPr>
        <w:t>Ortel</w:t>
      </w:r>
      <w:r>
        <w:rPr>
          <w:noProof/>
        </w:rPr>
        <w:drawing>
          <wp:inline distT="0" distB="0" distL="114300" distR="114300">
            <wp:extent cx="638810" cy="389890"/>
            <wp:effectExtent l="0" t="0" r="0" b="0"/>
            <wp:docPr id="1093" name="image27.jpg" descr="ortellogo.jpg"/>
            <wp:cNvGraphicFramePr/>
            <a:graphic xmlns:a="http://schemas.openxmlformats.org/drawingml/2006/main">
              <a:graphicData uri="http://schemas.openxmlformats.org/drawingml/2006/picture">
                <pic:pic xmlns:pic="http://schemas.openxmlformats.org/drawingml/2006/picture">
                  <pic:nvPicPr>
                    <pic:cNvPr id="0" name="image27.jpg" descr="ortellogo.jpg"/>
                    <pic:cNvPicPr preferRelativeResize="0"/>
                  </pic:nvPicPr>
                  <pic:blipFill>
                    <a:blip r:embed="rId26"/>
                    <a:srcRect/>
                    <a:stretch>
                      <a:fillRect/>
                    </a:stretch>
                  </pic:blipFill>
                  <pic:spPr>
                    <a:xfrm>
                      <a:off x="0" y="0"/>
                      <a:ext cx="638810" cy="389890"/>
                    </a:xfrm>
                    <a:prstGeom prst="rect">
                      <a:avLst/>
                    </a:prstGeom>
                    <a:ln/>
                  </pic:spPr>
                </pic:pic>
              </a:graphicData>
            </a:graphic>
          </wp:inline>
        </w:drawing>
      </w:r>
      <w:r w:rsidRPr="006C530D">
        <w:rPr>
          <w:lang w:val="en-GB"/>
        </w:rPr>
        <w:t xml:space="preserve"> ,Lebara</w:t>
      </w:r>
      <w:r>
        <w:rPr>
          <w:noProof/>
        </w:rPr>
        <w:drawing>
          <wp:inline distT="0" distB="0" distL="114300" distR="114300">
            <wp:extent cx="705485" cy="256540"/>
            <wp:effectExtent l="0" t="0" r="0" b="0"/>
            <wp:docPr id="1095" name="image19.jpg" descr="lebara_logo.JPG"/>
            <wp:cNvGraphicFramePr/>
            <a:graphic xmlns:a="http://schemas.openxmlformats.org/drawingml/2006/main">
              <a:graphicData uri="http://schemas.openxmlformats.org/drawingml/2006/picture">
                <pic:pic xmlns:pic="http://schemas.openxmlformats.org/drawingml/2006/picture">
                  <pic:nvPicPr>
                    <pic:cNvPr id="0" name="image19.jpg" descr="lebara_logo.JPG"/>
                    <pic:cNvPicPr preferRelativeResize="0"/>
                  </pic:nvPicPr>
                  <pic:blipFill>
                    <a:blip r:embed="rId27"/>
                    <a:srcRect/>
                    <a:stretch>
                      <a:fillRect/>
                    </a:stretch>
                  </pic:blipFill>
                  <pic:spPr>
                    <a:xfrm>
                      <a:off x="0" y="0"/>
                      <a:ext cx="705485" cy="256540"/>
                    </a:xfrm>
                    <a:prstGeom prst="rect">
                      <a:avLst/>
                    </a:prstGeom>
                    <a:ln/>
                  </pic:spPr>
                </pic:pic>
              </a:graphicData>
            </a:graphic>
          </wp:inline>
        </w:drawing>
      </w:r>
      <w:r w:rsidRPr="006C530D">
        <w:rPr>
          <w:lang w:val="en-GB"/>
        </w:rPr>
        <w:t>, ou   lyca</w:t>
      </w:r>
      <w:r>
        <w:rPr>
          <w:noProof/>
        </w:rPr>
        <w:drawing>
          <wp:inline distT="0" distB="0" distL="114300" distR="114300">
            <wp:extent cx="457200" cy="342900"/>
            <wp:effectExtent l="0" t="0" r="0" b="0"/>
            <wp:docPr id="1096" name="image28.jpg" descr="Lycamobile.jpg"/>
            <wp:cNvGraphicFramePr/>
            <a:graphic xmlns:a="http://schemas.openxmlformats.org/drawingml/2006/main">
              <a:graphicData uri="http://schemas.openxmlformats.org/drawingml/2006/picture">
                <pic:pic xmlns:pic="http://schemas.openxmlformats.org/drawingml/2006/picture">
                  <pic:nvPicPr>
                    <pic:cNvPr id="0" name="image28.jpg" descr="Lycamobile.jpg"/>
                    <pic:cNvPicPr preferRelativeResize="0"/>
                  </pic:nvPicPr>
                  <pic:blipFill>
                    <a:blip r:embed="rId28"/>
                    <a:srcRect/>
                    <a:stretch>
                      <a:fillRect/>
                    </a:stretch>
                  </pic:blipFill>
                  <pic:spPr>
                    <a:xfrm>
                      <a:off x="0" y="0"/>
                      <a:ext cx="457200" cy="342900"/>
                    </a:xfrm>
                    <a:prstGeom prst="rect">
                      <a:avLst/>
                    </a:prstGeom>
                    <a:ln/>
                  </pic:spPr>
                </pic:pic>
              </a:graphicData>
            </a:graphic>
          </wp:inline>
        </w:drawing>
      </w:r>
    </w:p>
    <w:p w:rsidR="00130EB2" w:rsidRPr="006C530D" w:rsidRDefault="006566D4">
      <w:pPr>
        <w:spacing w:before="280" w:after="280"/>
        <w:ind w:left="0" w:hanging="2"/>
        <w:rPr>
          <w:lang w:val="en-GB"/>
        </w:rPr>
      </w:pPr>
      <w:r w:rsidRPr="006C530D">
        <w:rPr>
          <w:lang w:val="en-GB"/>
        </w:rPr>
        <w:t>These subscription cards are sold in Tobacco, Taxiphone, telecommunication shops. These are uncomplicated chips, easy to use and affordable for international calls</w:t>
      </w:r>
    </w:p>
    <w:p w:rsidR="00130EB2" w:rsidRDefault="006566D4">
      <w:pPr>
        <w:keepNext/>
        <w:numPr>
          <w:ilvl w:val="1"/>
          <w:numId w:val="12"/>
        </w:numPr>
        <w:pBdr>
          <w:top w:val="nil"/>
          <w:left w:val="nil"/>
          <w:bottom w:val="nil"/>
          <w:right w:val="nil"/>
          <w:between w:val="nil"/>
        </w:pBdr>
        <w:tabs>
          <w:tab w:val="left" w:pos="510"/>
        </w:tabs>
        <w:spacing w:before="280" w:after="0" w:line="276" w:lineRule="auto"/>
        <w:ind w:left="1" w:hanging="3"/>
        <w:rPr>
          <w:rFonts w:ascii="Teko" w:eastAsia="Teko" w:hAnsi="Teko" w:cs="Teko"/>
          <w:b/>
          <w:smallCaps/>
          <w:color w:val="92D050"/>
          <w:sz w:val="28"/>
          <w:szCs w:val="28"/>
        </w:rPr>
      </w:pPr>
      <w:bookmarkStart w:id="25" w:name="_heading=h.3whwml4" w:colFirst="0" w:colLast="0"/>
      <w:bookmarkEnd w:id="25"/>
      <w:r w:rsidRPr="006C530D">
        <w:rPr>
          <w:rFonts w:ascii="Teko" w:eastAsia="Teko" w:hAnsi="Teko" w:cs="Teko"/>
          <w:b/>
          <w:smallCaps/>
          <w:color w:val="92D050"/>
          <w:sz w:val="28"/>
          <w:szCs w:val="28"/>
          <w:lang w:val="en-GB"/>
        </w:rPr>
        <w:t xml:space="preserve"> </w:t>
      </w:r>
      <w:r>
        <w:rPr>
          <w:rFonts w:ascii="Teko" w:eastAsia="Teko" w:hAnsi="Teko" w:cs="Teko"/>
          <w:b/>
          <w:smallCaps/>
          <w:color w:val="92D050"/>
          <w:sz w:val="28"/>
          <w:szCs w:val="28"/>
        </w:rPr>
        <w:t>Transports</w:t>
      </w:r>
      <w:r>
        <w:rPr>
          <w:noProof/>
        </w:rPr>
        <w:drawing>
          <wp:anchor distT="0" distB="0" distL="114300" distR="114300" simplePos="0" relativeHeight="251673600" behindDoc="0" locked="0" layoutInCell="1" hidden="0" allowOverlap="1">
            <wp:simplePos x="0" y="0"/>
            <wp:positionH relativeFrom="column">
              <wp:posOffset>5591175</wp:posOffset>
            </wp:positionH>
            <wp:positionV relativeFrom="paragraph">
              <wp:posOffset>146685</wp:posOffset>
            </wp:positionV>
            <wp:extent cx="533400" cy="361950"/>
            <wp:effectExtent l="0" t="0" r="0" b="0"/>
            <wp:wrapSquare wrapText="bothSides" distT="0" distB="0" distL="114300" distR="114300"/>
            <wp:docPr id="108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9"/>
                    <a:srcRect/>
                    <a:stretch>
                      <a:fillRect/>
                    </a:stretch>
                  </pic:blipFill>
                  <pic:spPr>
                    <a:xfrm>
                      <a:off x="0" y="0"/>
                      <a:ext cx="533400" cy="361950"/>
                    </a:xfrm>
                    <a:prstGeom prst="rect">
                      <a:avLst/>
                    </a:prstGeom>
                    <a:ln/>
                  </pic:spPr>
                </pic:pic>
              </a:graphicData>
            </a:graphic>
          </wp:anchor>
        </w:drawing>
      </w:r>
    </w:p>
    <w:p w:rsidR="00130EB2" w:rsidRDefault="006566D4">
      <w:pPr>
        <w:keepNext/>
        <w:numPr>
          <w:ilvl w:val="2"/>
          <w:numId w:val="12"/>
        </w:numPr>
        <w:pBdr>
          <w:top w:val="nil"/>
          <w:left w:val="nil"/>
          <w:bottom w:val="nil"/>
          <w:right w:val="nil"/>
          <w:between w:val="nil"/>
        </w:pBdr>
        <w:tabs>
          <w:tab w:val="left" w:pos="964"/>
          <w:tab w:val="left" w:pos="1134"/>
        </w:tabs>
        <w:spacing w:before="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t>Public transport : Transport de l’Agglomération montpelliéraine (TAM)</w:t>
      </w:r>
    </w:p>
    <w:p w:rsidR="00130EB2" w:rsidRPr="006C530D" w:rsidRDefault="006566D4">
      <w:pPr>
        <w:spacing w:before="280" w:after="280"/>
        <w:ind w:left="0" w:hanging="2"/>
        <w:rPr>
          <w:lang w:val="en-GB"/>
        </w:rPr>
      </w:pPr>
      <w:r w:rsidRPr="006C530D">
        <w:rPr>
          <w:lang w:val="en-GB"/>
        </w:rPr>
        <w:t>In Montpellier the public transport network is very developed. There are more than 33 bus lines and 4 tram lines. Most students take these public transport.</w:t>
      </w:r>
    </w:p>
    <w:p w:rsidR="00130EB2" w:rsidRPr="006C530D" w:rsidRDefault="006566D4">
      <w:pPr>
        <w:spacing w:before="280" w:after="280"/>
        <w:ind w:left="0" w:hanging="2"/>
        <w:rPr>
          <w:lang w:val="en-GB"/>
        </w:rPr>
      </w:pPr>
      <w:r w:rsidRPr="006C530D">
        <w:rPr>
          <w:lang w:val="en-GB"/>
        </w:rPr>
        <w:t>One trip costs 1.60 € (1 hour with free connection on another bus line and / or Tram)</w:t>
      </w:r>
    </w:p>
    <w:p w:rsidR="00130EB2" w:rsidRPr="006C530D" w:rsidRDefault="006566D4">
      <w:pPr>
        <w:spacing w:before="280" w:after="280"/>
        <w:ind w:left="0" w:hanging="2"/>
        <w:rPr>
          <w:lang w:val="en-GB"/>
        </w:rPr>
      </w:pPr>
      <w:r w:rsidRPr="006C530D">
        <w:rPr>
          <w:b/>
          <w:color w:val="FF0000"/>
          <w:lang w:val="en-GB"/>
        </w:rPr>
        <w:t>How to subscribe:</w:t>
      </w:r>
      <w:r w:rsidRPr="006C530D">
        <w:rPr>
          <w:lang w:val="en-GB"/>
        </w:rPr>
        <w:t xml:space="preserve"> You can subscribe online (on </w:t>
      </w:r>
      <w:hyperlink r:id="rId30">
        <w:r w:rsidRPr="006C530D">
          <w:rPr>
            <w:color w:val="0000FF"/>
            <w:u w:val="single"/>
            <w:lang w:val="en-GB"/>
          </w:rPr>
          <w:t>http://commercial.tam-voyages.com/</w:t>
        </w:r>
      </w:hyperlink>
      <w:r w:rsidRPr="006C530D">
        <w:rPr>
          <w:lang w:val="en-GB"/>
        </w:rPr>
        <w:t xml:space="preserve"> ) or by going to a TAM agency (The nearest is to Saint-Roch station).</w:t>
      </w:r>
    </w:p>
    <w:p w:rsidR="00130EB2" w:rsidRPr="006C530D" w:rsidRDefault="006566D4">
      <w:pPr>
        <w:spacing w:before="280" w:after="280"/>
        <w:ind w:left="0" w:hanging="2"/>
        <w:rPr>
          <w:lang w:val="en-GB"/>
        </w:rPr>
      </w:pPr>
      <w:r>
        <w:t xml:space="preserve">• Line 6 (direction PAS DU LOUP). </w:t>
      </w:r>
      <w:r w:rsidRPr="006C530D">
        <w:rPr>
          <w:lang w:val="en-GB"/>
        </w:rPr>
        <w:t>Stop Saint-Roch station.</w:t>
      </w:r>
    </w:p>
    <w:p w:rsidR="00130EB2" w:rsidRPr="006C530D" w:rsidRDefault="006566D4">
      <w:pPr>
        <w:spacing w:before="280" w:after="280"/>
        <w:ind w:left="0" w:hanging="2"/>
        <w:rPr>
          <w:lang w:val="en-GB"/>
        </w:rPr>
      </w:pPr>
      <w:r w:rsidRPr="006C530D">
        <w:rPr>
          <w:lang w:val="en-GB"/>
        </w:rPr>
        <w:t xml:space="preserve">• Tram line 1-2-3 or 4 </w:t>
      </w:r>
      <w:r>
        <w:rPr>
          <w:b/>
        </w:rPr>
        <w:t>🡪</w:t>
      </w:r>
      <w:r w:rsidRPr="006C530D">
        <w:rPr>
          <w:b/>
          <w:lang w:val="en-GB"/>
        </w:rPr>
        <w:t>Saint Roch station stop</w:t>
      </w:r>
    </w:p>
    <w:p w:rsidR="00130EB2" w:rsidRPr="006C530D" w:rsidRDefault="006566D4">
      <w:pPr>
        <w:spacing w:before="280" w:after="280"/>
        <w:ind w:left="0" w:hanging="2"/>
        <w:rPr>
          <w:lang w:val="en-GB"/>
        </w:rPr>
      </w:pPr>
      <w:r w:rsidRPr="006C530D">
        <w:rPr>
          <w:b/>
          <w:i/>
          <w:u w:val="single"/>
          <w:lang w:val="en-GB"/>
        </w:rPr>
        <w:t>For under 26 years old</w:t>
      </w:r>
      <w:r w:rsidRPr="006C530D">
        <w:rPr>
          <w:lang w:val="en-GB"/>
        </w:rPr>
        <w:t>: The subscription for the month is 29.12 € to recharge each month and the first month 34 € because the card costs you 5 €. The subscription to the year costs 196 € (with 5 € for the card)</w:t>
      </w:r>
    </w:p>
    <w:p w:rsidR="00130EB2" w:rsidRPr="006C530D" w:rsidRDefault="006566D4">
      <w:pPr>
        <w:spacing w:before="280" w:after="280"/>
        <w:ind w:left="0" w:hanging="2"/>
        <w:rPr>
          <w:lang w:val="en-GB"/>
        </w:rPr>
      </w:pPr>
      <w:r w:rsidRPr="006C530D">
        <w:rPr>
          <w:lang w:val="en-GB"/>
        </w:rPr>
        <w:t>You can take an annual subscription payable by direct debit of about 29.12 € / month for 7 months.</w:t>
      </w:r>
    </w:p>
    <w:p w:rsidR="00130EB2" w:rsidRPr="006C530D" w:rsidRDefault="006566D4">
      <w:pPr>
        <w:spacing w:before="280" w:after="280"/>
        <w:ind w:left="0" w:hanging="2"/>
        <w:rPr>
          <w:lang w:val="en-GB"/>
        </w:rPr>
      </w:pPr>
      <w:r w:rsidRPr="006C530D">
        <w:rPr>
          <w:b/>
          <w:i/>
          <w:u w:val="single"/>
          <w:lang w:val="en-GB"/>
        </w:rPr>
        <w:t>For over 26 years old:</w:t>
      </w:r>
      <w:r w:rsidRPr="006C530D">
        <w:rPr>
          <w:lang w:val="en-GB"/>
        </w:rPr>
        <w:t xml:space="preserve"> Monthly subscription costs € 50 to recharge each month</w:t>
      </w:r>
    </w:p>
    <w:p w:rsidR="00130EB2" w:rsidRPr="006C530D" w:rsidRDefault="006566D4">
      <w:pPr>
        <w:spacing w:before="280" w:after="280"/>
        <w:ind w:left="0" w:hanging="2"/>
        <w:rPr>
          <w:lang w:val="en-GB"/>
        </w:rPr>
      </w:pPr>
      <w:r w:rsidRPr="006C530D">
        <w:rPr>
          <w:lang w:val="en-GB"/>
        </w:rPr>
        <w:t>Subscription to the year costs 450 € (with possibility to pay 52 € / month for 9 months)</w:t>
      </w:r>
    </w:p>
    <w:p w:rsidR="00130EB2" w:rsidRPr="006C530D" w:rsidRDefault="006566D4">
      <w:pPr>
        <w:spacing w:before="280" w:after="280"/>
        <w:ind w:left="0" w:hanging="2"/>
        <w:rPr>
          <w:lang w:val="en-GB"/>
        </w:rPr>
      </w:pPr>
      <w:r w:rsidRPr="006C530D">
        <w:rPr>
          <w:lang w:val="en-GB"/>
        </w:rPr>
        <w:t>To make a TAM subscription card you need:</w:t>
      </w:r>
    </w:p>
    <w:p w:rsidR="00130EB2" w:rsidRDefault="006566D4">
      <w:pPr>
        <w:numPr>
          <w:ilvl w:val="0"/>
          <w:numId w:val="21"/>
        </w:numPr>
        <w:spacing w:before="280" w:after="0"/>
        <w:ind w:left="0" w:hanging="2"/>
      </w:pPr>
      <w:r>
        <w:t>An ID</w:t>
      </w:r>
    </w:p>
    <w:p w:rsidR="00130EB2" w:rsidRDefault="006566D4">
      <w:pPr>
        <w:numPr>
          <w:ilvl w:val="0"/>
          <w:numId w:val="21"/>
        </w:numPr>
        <w:spacing w:before="0" w:after="0"/>
        <w:ind w:left="0" w:hanging="2"/>
      </w:pPr>
      <w:r>
        <w:t>Housing certificate</w:t>
      </w:r>
    </w:p>
    <w:p w:rsidR="00130EB2" w:rsidRDefault="006566D4">
      <w:pPr>
        <w:numPr>
          <w:ilvl w:val="0"/>
          <w:numId w:val="21"/>
        </w:numPr>
        <w:spacing w:before="0" w:after="0"/>
        <w:ind w:left="0" w:hanging="2"/>
      </w:pPr>
      <w:r>
        <w:t>Photograph</w:t>
      </w:r>
    </w:p>
    <w:p w:rsidR="00130EB2" w:rsidRDefault="006566D4">
      <w:pPr>
        <w:numPr>
          <w:ilvl w:val="0"/>
          <w:numId w:val="21"/>
        </w:numPr>
        <w:spacing w:before="0" w:after="0"/>
        <w:ind w:left="0" w:hanging="2"/>
      </w:pPr>
      <w:r>
        <w:t>A certificate of registration</w:t>
      </w:r>
    </w:p>
    <w:p w:rsidR="00130EB2" w:rsidRDefault="006566D4">
      <w:pPr>
        <w:numPr>
          <w:ilvl w:val="0"/>
          <w:numId w:val="21"/>
        </w:numPr>
        <w:spacing w:before="0" w:after="280"/>
        <w:ind w:left="0" w:hanging="2"/>
      </w:pPr>
      <w:r>
        <w:t>Bank details for automatic debits</w:t>
      </w:r>
    </w:p>
    <w:p w:rsidR="00130EB2" w:rsidRPr="006C530D" w:rsidRDefault="006566D4">
      <w:pPr>
        <w:spacing w:before="280" w:after="280"/>
        <w:ind w:left="0" w:hanging="2"/>
        <w:rPr>
          <w:lang w:val="en-GB"/>
        </w:rPr>
      </w:pPr>
      <w:bookmarkStart w:id="26" w:name="_heading=h.2bn6wsx" w:colFirst="0" w:colLast="0"/>
      <w:bookmarkEnd w:id="26"/>
      <w:r w:rsidRPr="006C530D">
        <w:rPr>
          <w:b/>
          <w:lang w:val="en-GB"/>
        </w:rPr>
        <w:t>NB:</w:t>
      </w:r>
      <w:r w:rsidRPr="006C530D">
        <w:rPr>
          <w:lang w:val="en-GB"/>
        </w:rPr>
        <w:t xml:space="preserve"> Do not forget to take in the premises of the TAM a map of the TAM network and the bus and tram schedules that interest you. You can also find them live on the TAM application available on Playstore and Appstore or on the website </w:t>
      </w:r>
      <w:hyperlink r:id="rId31">
        <w:r w:rsidRPr="006C530D">
          <w:rPr>
            <w:color w:val="0000FF"/>
            <w:u w:val="single"/>
            <w:lang w:val="en-GB"/>
          </w:rPr>
          <w:t>www.tam-voyages.com</w:t>
        </w:r>
      </w:hyperlink>
      <w:r>
        <w:rPr>
          <w:noProof/>
        </w:rPr>
        <w:drawing>
          <wp:anchor distT="0" distB="0" distL="114300" distR="114300" simplePos="0" relativeHeight="251674624" behindDoc="0" locked="0" layoutInCell="1" hidden="0" allowOverlap="1">
            <wp:simplePos x="0" y="0"/>
            <wp:positionH relativeFrom="column">
              <wp:posOffset>4422140</wp:posOffset>
            </wp:positionH>
            <wp:positionV relativeFrom="paragraph">
              <wp:posOffset>552450</wp:posOffset>
            </wp:positionV>
            <wp:extent cx="723900" cy="389890"/>
            <wp:effectExtent l="0" t="0" r="0" b="0"/>
            <wp:wrapSquare wrapText="bothSides" distT="0" distB="0" distL="114300" distR="114300"/>
            <wp:docPr id="10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a:srcRect/>
                    <a:stretch>
                      <a:fillRect/>
                    </a:stretch>
                  </pic:blipFill>
                  <pic:spPr>
                    <a:xfrm>
                      <a:off x="0" y="0"/>
                      <a:ext cx="723900" cy="389890"/>
                    </a:xfrm>
                    <a:prstGeom prst="rect">
                      <a:avLst/>
                    </a:prstGeom>
                    <a:ln/>
                  </pic:spPr>
                </pic:pic>
              </a:graphicData>
            </a:graphic>
          </wp:anchor>
        </w:drawing>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t>Cycling</w:t>
      </w:r>
    </w:p>
    <w:p w:rsidR="00130EB2" w:rsidRPr="003814D1" w:rsidRDefault="006566D4">
      <w:pPr>
        <w:spacing w:before="280" w:after="280"/>
        <w:ind w:left="0" w:hanging="2"/>
        <w:rPr>
          <w:lang w:val="en-GB"/>
        </w:rPr>
      </w:pPr>
      <w:r w:rsidRPr="006C530D">
        <w:rPr>
          <w:lang w:val="en-GB"/>
        </w:rPr>
        <w:t xml:space="preserve">The bike will be convenient in Montpellier. Buses and trams do not run 24/24. </w:t>
      </w:r>
      <w:r w:rsidRPr="003814D1">
        <w:rPr>
          <w:lang w:val="en-GB"/>
        </w:rPr>
        <w:t>They do not go everywhere, the bike if (or almost)</w:t>
      </w:r>
    </w:p>
    <w:p w:rsidR="00130EB2" w:rsidRPr="003814D1" w:rsidRDefault="006566D4">
      <w:pPr>
        <w:spacing w:before="280" w:after="280"/>
        <w:ind w:left="0" w:hanging="2"/>
        <w:rPr>
          <w:lang w:val="en-GB"/>
        </w:rPr>
      </w:pPr>
      <w:r w:rsidRPr="003814D1">
        <w:rPr>
          <w:lang w:val="en-GB"/>
        </w:rPr>
        <w:t>How to buy a bike.</w:t>
      </w:r>
    </w:p>
    <w:p w:rsidR="00130EB2" w:rsidRPr="003814D1" w:rsidRDefault="006566D4">
      <w:pPr>
        <w:numPr>
          <w:ilvl w:val="0"/>
          <w:numId w:val="3"/>
        </w:numPr>
        <w:spacing w:before="280" w:after="0"/>
        <w:ind w:left="0" w:hanging="2"/>
        <w:rPr>
          <w:lang w:val="en-GB"/>
        </w:rPr>
      </w:pPr>
      <w:r w:rsidRPr="003814D1">
        <w:rPr>
          <w:b/>
          <w:lang w:val="en-GB"/>
        </w:rPr>
        <w:t xml:space="preserve">Buy a second-hand bike </w:t>
      </w:r>
      <w:r w:rsidRPr="003814D1">
        <w:rPr>
          <w:lang w:val="en-GB"/>
        </w:rPr>
        <w:t xml:space="preserve">for around €40 at the flea market </w:t>
      </w:r>
      <w:r>
        <w:t>🡺</w:t>
      </w:r>
      <w:r w:rsidRPr="003814D1">
        <w:rPr>
          <w:lang w:val="en-GB"/>
        </w:rPr>
        <w:t xml:space="preserve"> Every Sunday morning in Mosson (tram 1/3, Mosson stop) </w:t>
      </w:r>
      <w:r w:rsidRPr="003814D1">
        <w:rPr>
          <w:color w:val="00B050"/>
          <w:lang w:val="en-GB"/>
        </w:rPr>
        <w:t>or from former students who leave the city to go on mobility or at the end of their training</w:t>
      </w:r>
      <w:r w:rsidRPr="003814D1">
        <w:rPr>
          <w:b/>
          <w:lang w:val="en-GB"/>
        </w:rPr>
        <w:t>.</w:t>
      </w:r>
    </w:p>
    <w:p w:rsidR="00130EB2" w:rsidRPr="003814D1" w:rsidRDefault="006566D4">
      <w:pPr>
        <w:numPr>
          <w:ilvl w:val="0"/>
          <w:numId w:val="3"/>
        </w:numPr>
        <w:spacing w:before="0" w:after="0"/>
        <w:ind w:left="0" w:hanging="2"/>
        <w:rPr>
          <w:lang w:val="en-GB"/>
        </w:rPr>
      </w:pPr>
      <w:r w:rsidRPr="003814D1">
        <w:rPr>
          <w:b/>
          <w:lang w:val="en-GB"/>
        </w:rPr>
        <w:t>If you want to buy a new bike</w:t>
      </w:r>
      <w:r w:rsidRPr="003814D1">
        <w:rPr>
          <w:lang w:val="en-GB"/>
        </w:rPr>
        <w:t>, you can go to DECATHLON (tram 1, stop Odysseum)</w:t>
      </w:r>
    </w:p>
    <w:p w:rsidR="00130EB2" w:rsidRPr="003814D1" w:rsidRDefault="006566D4">
      <w:pPr>
        <w:numPr>
          <w:ilvl w:val="0"/>
          <w:numId w:val="3"/>
        </w:numPr>
        <w:spacing w:before="0" w:after="280"/>
        <w:ind w:left="0" w:hanging="2"/>
        <w:rPr>
          <w:lang w:val="en-GB"/>
        </w:rPr>
      </w:pPr>
      <w:bookmarkStart w:id="27" w:name="_heading=h.qsh70q" w:colFirst="0" w:colLast="0"/>
      <w:bookmarkEnd w:id="27"/>
      <w:r w:rsidRPr="003814D1">
        <w:rPr>
          <w:b/>
          <w:lang w:val="en-GB"/>
        </w:rPr>
        <w:t xml:space="preserve">Rent a Velomagg at the TAM: For </w:t>
      </w:r>
      <w:r w:rsidRPr="003814D1">
        <w:rPr>
          <w:b/>
          <w:color w:val="FF0000"/>
          <w:lang w:val="en-GB"/>
        </w:rPr>
        <w:t>10€,</w:t>
      </w:r>
      <w:r w:rsidRPr="003814D1">
        <w:rPr>
          <w:b/>
          <w:lang w:val="en-GB"/>
        </w:rPr>
        <w:t xml:space="preserve"> </w:t>
      </w:r>
      <w:r w:rsidRPr="003814D1">
        <w:rPr>
          <w:lang w:val="en-GB"/>
        </w:rPr>
        <w:t>if you already have the annual TAM subscription (Velomagg extension). Self-service Velomagg rentals (0.50 € per hour), are to be paid in addition, by monthly direct debit. You take a Vélomagg which is located in the Vélomagg stations (there is one opposite the Gaillarde) for less than 1 hour otherwise you pay 0.50€/h.</w:t>
      </w:r>
    </w:p>
    <w:p w:rsidR="00130EB2" w:rsidRPr="003814D1" w:rsidRDefault="006566D4">
      <w:pPr>
        <w:spacing w:before="280" w:after="280"/>
        <w:ind w:left="0" w:hanging="2"/>
        <w:rPr>
          <w:lang w:val="en-GB"/>
        </w:rPr>
      </w:pPr>
      <w:r w:rsidRPr="003814D1">
        <w:rPr>
          <w:lang w:val="en-GB"/>
        </w:rPr>
        <w:t>For more information, inquire with the other students or TAM!</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bookmarkStart w:id="28" w:name="_heading=h.3as4poj" w:colFirst="0" w:colLast="0"/>
      <w:bookmarkEnd w:id="28"/>
      <w:r>
        <w:rPr>
          <w:rFonts w:ascii="Teko" w:eastAsia="Teko" w:hAnsi="Teko" w:cs="Teko"/>
          <w:b/>
          <w:color w:val="000000"/>
          <w:sz w:val="28"/>
          <w:szCs w:val="28"/>
        </w:rPr>
        <w:t>Organized carpooling</w:t>
      </w:r>
    </w:p>
    <w:p w:rsidR="00130EB2" w:rsidRPr="003814D1" w:rsidRDefault="006566D4">
      <w:pPr>
        <w:spacing w:before="280" w:after="280"/>
        <w:ind w:left="0" w:hanging="2"/>
        <w:rPr>
          <w:lang w:val="en-GB"/>
        </w:rPr>
      </w:pPr>
      <w:bookmarkStart w:id="29" w:name="_heading=h.1pxezwc" w:colFirst="0" w:colLast="0"/>
      <w:bookmarkEnd w:id="29"/>
      <w:r w:rsidRPr="003814D1">
        <w:rPr>
          <w:lang w:val="en-GB"/>
        </w:rPr>
        <w:t>If you live in one of the SupAgro residences (or near it) and are in training at the IRC, check with your classmates if they do not carpool for the IRC. Very often, students with cars offer places in exchange for a sum to be defined.</w:t>
      </w:r>
    </w:p>
    <w:p w:rsidR="00130EB2" w:rsidRPr="003814D1"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lang w:val="en-GB"/>
        </w:rPr>
      </w:pPr>
      <w:r w:rsidRPr="003814D1">
        <w:rPr>
          <w:rFonts w:ascii="Teko" w:eastAsia="Teko" w:hAnsi="Teko" w:cs="Teko"/>
          <w:b/>
          <w:color w:val="000000"/>
          <w:sz w:val="28"/>
          <w:szCs w:val="28"/>
          <w:lang w:val="en-GB"/>
        </w:rPr>
        <w:t>The trips you are likely to make throughout the year</w:t>
      </w:r>
    </w:p>
    <w:p w:rsidR="00130EB2" w:rsidRPr="003814D1" w:rsidRDefault="006566D4">
      <w:pPr>
        <w:numPr>
          <w:ilvl w:val="0"/>
          <w:numId w:val="4"/>
        </w:numPr>
        <w:pBdr>
          <w:top w:val="nil"/>
          <w:left w:val="nil"/>
          <w:bottom w:val="nil"/>
          <w:right w:val="nil"/>
          <w:between w:val="nil"/>
        </w:pBdr>
        <w:spacing w:before="280" w:after="280" w:line="276" w:lineRule="auto"/>
        <w:ind w:left="0" w:hanging="2"/>
        <w:rPr>
          <w:rFonts w:ascii="Batang" w:eastAsia="Batang" w:hAnsi="Batang" w:cs="Batang"/>
          <w:b/>
          <w:color w:val="76923C"/>
          <w:lang w:val="en-GB"/>
        </w:rPr>
      </w:pPr>
      <w:r w:rsidRPr="003814D1">
        <w:rPr>
          <w:rFonts w:ascii="Batang" w:eastAsia="Batang" w:hAnsi="Batang" w:cs="Batang"/>
          <w:b/>
          <w:color w:val="76923C"/>
          <w:lang w:val="en-GB"/>
        </w:rPr>
        <w:t xml:space="preserve">From the airport to SupAgro residences </w:t>
      </w:r>
    </w:p>
    <w:p w:rsidR="00130EB2" w:rsidRPr="003814D1" w:rsidRDefault="006566D4">
      <w:pPr>
        <w:spacing w:before="280" w:after="280"/>
        <w:ind w:left="0" w:hanging="2"/>
        <w:rPr>
          <w:lang w:val="en-GB"/>
        </w:rPr>
      </w:pPr>
      <w:r w:rsidRPr="003814D1">
        <w:rPr>
          <w:lang w:val="en-GB"/>
        </w:rPr>
        <w:t>Once you get out of the airport, you have to go to the nearest bus stop (La Navette) (do not hesitate to ask at the information points to find out where it is).</w:t>
      </w:r>
    </w:p>
    <w:p w:rsidR="00130EB2" w:rsidRPr="003814D1" w:rsidRDefault="006566D4">
      <w:pPr>
        <w:spacing w:before="280" w:after="280"/>
        <w:ind w:left="0" w:hanging="2"/>
        <w:rPr>
          <w:lang w:val="en-GB"/>
        </w:rPr>
      </w:pPr>
      <w:r w:rsidRPr="003814D1">
        <w:rPr>
          <w:lang w:val="en-GB"/>
        </w:rPr>
        <w:t xml:space="preserve">It is a Hérault Transport shuttle bus, another transport company in the region, which connects Montpellier-Mediterranean Airport to the city of Montpellier. </w:t>
      </w:r>
    </w:p>
    <w:p w:rsidR="00130EB2" w:rsidRPr="003814D1" w:rsidRDefault="006566D4">
      <w:pPr>
        <w:spacing w:before="280" w:after="280"/>
        <w:ind w:left="0" w:hanging="2"/>
        <w:rPr>
          <w:lang w:val="en-GB"/>
        </w:rPr>
      </w:pPr>
      <w:r w:rsidRPr="003814D1">
        <w:rPr>
          <w:lang w:val="en-GB"/>
        </w:rPr>
        <w:t xml:space="preserve">This shuttle takes you to the Place de l'Europe, a tram stop of TRAM 1, you have to take it in the direction of Mosson and stop at the Saint-Roch station. Once you arrive at the station, you have to go to the Observatory stop, at this stop you have to take the bus 6 direction Euromédecine. </w:t>
      </w:r>
    </w:p>
    <w:p w:rsidR="00130EB2" w:rsidRPr="003814D1" w:rsidRDefault="006566D4">
      <w:pPr>
        <w:spacing w:before="280" w:after="280"/>
        <w:ind w:left="0" w:hanging="2"/>
        <w:rPr>
          <w:lang w:val="en-GB"/>
        </w:rPr>
      </w:pPr>
      <w:r w:rsidRPr="003814D1">
        <w:rPr>
          <w:lang w:val="en-GB"/>
        </w:rPr>
        <w:t>Shuttle 120 (Hérault Transport) → Place de l'Europe: Tram 1 (Blue with birds) Direction Mosson → Stop at Gare Saint-Roch → Go to the other tram stop (on the other side of the park) and then get on at the next tram stop, the "Observatoire" stop → Bus 6 - Direction EUROMEDECINE → Stop at "Pierre Viala" → Go to "Quartiers Étudiants SupAgro" : You have arrived!</w:t>
      </w:r>
    </w:p>
    <w:p w:rsidR="00130EB2" w:rsidRPr="003814D1" w:rsidRDefault="006566D4">
      <w:pPr>
        <w:spacing w:before="280" w:after="280"/>
        <w:ind w:left="0" w:hanging="2"/>
        <w:rPr>
          <w:lang w:val="en-GB"/>
        </w:rPr>
      </w:pPr>
      <w:r w:rsidRPr="003814D1">
        <w:rPr>
          <w:lang w:val="en-GB"/>
        </w:rPr>
        <w:t>Airport Shuttle Schedules:</w:t>
      </w:r>
    </w:p>
    <w:p w:rsidR="00130EB2" w:rsidRPr="003814D1" w:rsidRDefault="001D2616">
      <w:pPr>
        <w:spacing w:before="280" w:after="280"/>
        <w:ind w:left="0" w:hanging="2"/>
        <w:rPr>
          <w:lang w:val="en-GB"/>
        </w:rPr>
      </w:pPr>
      <w:hyperlink r:id="rId33">
        <w:r w:rsidR="006566D4" w:rsidRPr="003814D1">
          <w:rPr>
            <w:color w:val="0000FF"/>
            <w:u w:val="single"/>
            <w:lang w:val="en-GB"/>
          </w:rPr>
          <w:t>https://www.montpellier.aeroport.fr/fileadmin/PASSAGERS/ACCES/TRANSPORTS_PUBLICS/horaires-navette-airport-montpellier-mediterranee-ete-2018.pdf</w:t>
        </w:r>
      </w:hyperlink>
    </w:p>
    <w:p w:rsidR="00130EB2" w:rsidRPr="003814D1" w:rsidRDefault="006566D4">
      <w:pPr>
        <w:numPr>
          <w:ilvl w:val="0"/>
          <w:numId w:val="4"/>
        </w:numPr>
        <w:pBdr>
          <w:top w:val="nil"/>
          <w:left w:val="nil"/>
          <w:bottom w:val="nil"/>
          <w:right w:val="nil"/>
          <w:between w:val="nil"/>
        </w:pBdr>
        <w:spacing w:before="280" w:after="280" w:line="276" w:lineRule="auto"/>
        <w:ind w:left="0" w:hanging="2"/>
        <w:rPr>
          <w:rFonts w:ascii="Batang" w:eastAsia="Batang" w:hAnsi="Batang" w:cs="Batang"/>
          <w:b/>
          <w:color w:val="76923C"/>
          <w:lang w:val="en-GB"/>
        </w:rPr>
      </w:pPr>
      <w:r w:rsidRPr="003814D1">
        <w:rPr>
          <w:rFonts w:ascii="Batang" w:eastAsia="Batang" w:hAnsi="Batang" w:cs="Batang"/>
          <w:b/>
          <w:color w:val="76923C"/>
          <w:lang w:val="en-GB"/>
        </w:rPr>
        <w:t xml:space="preserve">From Montpellier Saint Roch station to SupAgro residences </w:t>
      </w:r>
    </w:p>
    <w:p w:rsidR="00130EB2" w:rsidRPr="003814D1" w:rsidRDefault="006566D4">
      <w:pPr>
        <w:spacing w:before="280" w:after="280"/>
        <w:ind w:left="0" w:hanging="2"/>
        <w:rPr>
          <w:lang w:val="en-GB"/>
        </w:rPr>
      </w:pPr>
      <w:r w:rsidRPr="003814D1">
        <w:rPr>
          <w:lang w:val="en-GB"/>
        </w:rPr>
        <w:t>You have to take the Downtown exit, to be sure you are in the right place, you should see the Casino City from the station, you will see at your exit 2 tram lines on each side, go left at the Observatory stop, located one stop after the one you see on the left. Take bus 6 and stop at the "Pierre Viala" stop. Walk two minutes to students Residences.</w:t>
      </w:r>
    </w:p>
    <w:p w:rsidR="00130EB2" w:rsidRPr="003814D1" w:rsidRDefault="006566D4">
      <w:pPr>
        <w:numPr>
          <w:ilvl w:val="0"/>
          <w:numId w:val="4"/>
        </w:numPr>
        <w:pBdr>
          <w:top w:val="nil"/>
          <w:left w:val="nil"/>
          <w:bottom w:val="nil"/>
          <w:right w:val="nil"/>
          <w:between w:val="nil"/>
        </w:pBdr>
        <w:spacing w:before="280" w:after="280" w:line="276" w:lineRule="auto"/>
        <w:ind w:left="0" w:hanging="2"/>
        <w:rPr>
          <w:rFonts w:ascii="Batang" w:eastAsia="Batang" w:hAnsi="Batang" w:cs="Batang"/>
          <w:b/>
          <w:color w:val="76923C"/>
          <w:lang w:val="en-GB"/>
        </w:rPr>
      </w:pPr>
      <w:bookmarkStart w:id="30" w:name="_heading=h.49x2ik5" w:colFirst="0" w:colLast="0"/>
      <w:bookmarkEnd w:id="30"/>
      <w:r w:rsidRPr="003814D1">
        <w:rPr>
          <w:rFonts w:ascii="Batang" w:eastAsia="Batang" w:hAnsi="Batang" w:cs="Batang"/>
          <w:b/>
          <w:color w:val="76923C"/>
          <w:lang w:val="en-GB"/>
        </w:rPr>
        <w:t xml:space="preserve">Trips from and to both campuses </w:t>
      </w:r>
    </w:p>
    <w:p w:rsidR="00130EB2" w:rsidRPr="003814D1" w:rsidRDefault="006566D4">
      <w:pPr>
        <w:numPr>
          <w:ilvl w:val="0"/>
          <w:numId w:val="2"/>
        </w:numPr>
        <w:spacing w:before="280" w:after="280"/>
        <w:ind w:left="0" w:hanging="2"/>
        <w:rPr>
          <w:color w:val="538135"/>
          <w:lang w:val="en-GB"/>
        </w:rPr>
      </w:pPr>
      <w:r w:rsidRPr="003814D1">
        <w:rPr>
          <w:rFonts w:ascii="Batang" w:eastAsia="Batang" w:hAnsi="Batang" w:cs="Batang"/>
          <w:b/>
          <w:color w:val="76923C"/>
          <w:lang w:val="en-GB"/>
        </w:rPr>
        <w:t>Go from SupAgro residences to IRC</w:t>
      </w:r>
    </w:p>
    <w:p w:rsidR="00130EB2" w:rsidRPr="003814D1" w:rsidRDefault="006566D4">
      <w:pPr>
        <w:spacing w:before="280" w:after="280"/>
        <w:ind w:left="0" w:hanging="2"/>
        <w:rPr>
          <w:lang w:val="en-GB"/>
        </w:rPr>
      </w:pPr>
      <w:r w:rsidRPr="003814D1">
        <w:rPr>
          <w:lang w:val="en-GB"/>
        </w:rPr>
        <w:t>To go to the IRC, you take :</w:t>
      </w:r>
    </w:p>
    <w:p w:rsidR="00130EB2" w:rsidRDefault="006566D4">
      <w:pPr>
        <w:numPr>
          <w:ilvl w:val="0"/>
          <w:numId w:val="29"/>
        </w:numPr>
        <w:spacing w:before="280" w:after="280"/>
        <w:ind w:left="0" w:hanging="2"/>
      </w:pPr>
      <w:r>
        <w:t>Bus line 15, direction Odysseum</w:t>
      </w:r>
    </w:p>
    <w:p w:rsidR="00130EB2" w:rsidRDefault="006566D4">
      <w:pPr>
        <w:numPr>
          <w:ilvl w:val="0"/>
          <w:numId w:val="25"/>
        </w:numPr>
        <w:spacing w:before="280" w:after="0"/>
        <w:ind w:left="0" w:hanging="2"/>
      </w:pPr>
      <w:r>
        <w:t>Louis Ravaz stop</w:t>
      </w:r>
    </w:p>
    <w:p w:rsidR="00130EB2" w:rsidRPr="003814D1" w:rsidRDefault="006566D4">
      <w:pPr>
        <w:numPr>
          <w:ilvl w:val="0"/>
          <w:numId w:val="25"/>
        </w:numPr>
        <w:spacing w:before="0" w:after="280"/>
        <w:ind w:left="0" w:hanging="2"/>
        <w:rPr>
          <w:lang w:val="en-GB"/>
        </w:rPr>
      </w:pPr>
      <w:r w:rsidRPr="003814D1">
        <w:rPr>
          <w:lang w:val="en-GB"/>
        </w:rPr>
        <w:t>Get off at Saint Eloi:</w:t>
      </w:r>
    </w:p>
    <w:p w:rsidR="00130EB2" w:rsidRPr="003814D1" w:rsidRDefault="006566D4">
      <w:pPr>
        <w:spacing w:before="280" w:after="280"/>
        <w:ind w:left="0" w:hanging="2"/>
        <w:rPr>
          <w:lang w:val="en-GB"/>
        </w:rPr>
      </w:pPr>
      <w:r w:rsidRPr="003814D1">
        <w:rPr>
          <w:lang w:val="en-GB"/>
        </w:rPr>
        <w:t xml:space="preserve">Cross the main avenue (two lanes), go to the tram stop and take </w:t>
      </w:r>
      <w:r w:rsidRPr="003814D1">
        <w:rPr>
          <w:b/>
          <w:color w:val="76923C"/>
          <w:lang w:val="en-GB"/>
        </w:rPr>
        <w:t>tram 1 direction Mosson</w:t>
      </w:r>
      <w:r w:rsidRPr="003814D1">
        <w:rPr>
          <w:lang w:val="en-GB"/>
        </w:rPr>
        <w:t xml:space="preserve">. Get off at the </w:t>
      </w:r>
      <w:r w:rsidRPr="003814D1">
        <w:rPr>
          <w:b/>
          <w:color w:val="76923C"/>
          <w:lang w:val="en-GB"/>
        </w:rPr>
        <w:t>Université des Sciences et Lettres</w:t>
      </w:r>
      <w:r w:rsidRPr="003814D1">
        <w:rPr>
          <w:lang w:val="en-GB"/>
        </w:rPr>
        <w:t xml:space="preserve"> Stop (1 stop away)</w:t>
      </w:r>
    </w:p>
    <w:p w:rsidR="00130EB2" w:rsidRDefault="006566D4">
      <w:pPr>
        <w:numPr>
          <w:ilvl w:val="0"/>
          <w:numId w:val="35"/>
        </w:numPr>
        <w:spacing w:line="276" w:lineRule="auto"/>
        <w:ind w:left="0" w:hanging="2"/>
      </w:pPr>
      <w:r>
        <w:t>Bus line 6, direction Euromédecine</w:t>
      </w:r>
    </w:p>
    <w:p w:rsidR="00130EB2" w:rsidRDefault="006566D4">
      <w:pPr>
        <w:numPr>
          <w:ilvl w:val="0"/>
          <w:numId w:val="10"/>
        </w:numPr>
        <w:spacing w:line="276" w:lineRule="auto"/>
        <w:ind w:left="0" w:hanging="2"/>
      </w:pPr>
      <w:r>
        <w:t>Pierre Viala stop</w:t>
      </w:r>
    </w:p>
    <w:p w:rsidR="00130EB2" w:rsidRDefault="006566D4">
      <w:pPr>
        <w:numPr>
          <w:ilvl w:val="0"/>
          <w:numId w:val="10"/>
        </w:numPr>
        <w:spacing w:after="200" w:line="276" w:lineRule="auto"/>
        <w:ind w:left="0" w:hanging="2"/>
      </w:pPr>
      <w:r>
        <w:t>Get off at Château d’Ô</w:t>
      </w:r>
    </w:p>
    <w:p w:rsidR="00130EB2" w:rsidRPr="003814D1" w:rsidRDefault="006566D4">
      <w:pPr>
        <w:pBdr>
          <w:top w:val="nil"/>
          <w:left w:val="nil"/>
          <w:bottom w:val="nil"/>
          <w:right w:val="nil"/>
          <w:between w:val="nil"/>
        </w:pBdr>
        <w:spacing w:before="280" w:after="280" w:line="240" w:lineRule="auto"/>
        <w:ind w:left="0" w:hanging="2"/>
        <w:rPr>
          <w:lang w:val="en-GB"/>
        </w:rPr>
      </w:pPr>
      <w:r w:rsidRPr="003814D1">
        <w:rPr>
          <w:lang w:val="en-GB"/>
        </w:rPr>
        <w:t>Cross the tram line and take tram line 1 at the Château d´Ô stop towards Odysseum. Get off at the Université des Sciences et Lettres stop (3rd stop).</w:t>
      </w:r>
    </w:p>
    <w:p w:rsidR="00130EB2" w:rsidRPr="003814D1" w:rsidRDefault="00130EB2">
      <w:pPr>
        <w:pBdr>
          <w:top w:val="nil"/>
          <w:left w:val="nil"/>
          <w:bottom w:val="nil"/>
          <w:right w:val="nil"/>
          <w:between w:val="nil"/>
        </w:pBdr>
        <w:spacing w:before="280" w:after="280" w:line="240" w:lineRule="auto"/>
        <w:ind w:left="0" w:hanging="2"/>
        <w:rPr>
          <w:lang w:val="en-GB"/>
        </w:rPr>
      </w:pPr>
    </w:p>
    <w:p w:rsidR="00130EB2" w:rsidRDefault="006566D4">
      <w:pPr>
        <w:spacing w:before="280" w:after="280"/>
        <w:ind w:left="0" w:hanging="2"/>
      </w:pPr>
      <w:r>
        <w:t>Then take:</w:t>
      </w:r>
    </w:p>
    <w:p w:rsidR="00130EB2" w:rsidRPr="003814D1" w:rsidRDefault="006566D4">
      <w:pPr>
        <w:numPr>
          <w:ilvl w:val="0"/>
          <w:numId w:val="25"/>
        </w:numPr>
        <w:spacing w:before="280" w:after="0"/>
        <w:ind w:left="0" w:hanging="2"/>
        <w:rPr>
          <w:lang w:val="en-GB"/>
        </w:rPr>
      </w:pPr>
      <w:r w:rsidRPr="003814D1">
        <w:rPr>
          <w:lang w:val="en-GB"/>
        </w:rPr>
        <w:t>Shuttle A or B or bus line 22 direction Jacou.</w:t>
      </w:r>
    </w:p>
    <w:p w:rsidR="00130EB2" w:rsidRPr="003814D1" w:rsidRDefault="006566D4">
      <w:pPr>
        <w:numPr>
          <w:ilvl w:val="0"/>
          <w:numId w:val="25"/>
        </w:numPr>
        <w:spacing w:before="0" w:after="280"/>
        <w:ind w:left="0" w:hanging="2"/>
        <w:rPr>
          <w:lang w:val="en-GB"/>
        </w:rPr>
      </w:pPr>
      <w:r w:rsidRPr="003814D1">
        <w:rPr>
          <w:lang w:val="en-GB"/>
        </w:rPr>
        <w:t>Get off at the Agropolis stop</w:t>
      </w:r>
    </w:p>
    <w:p w:rsidR="00130EB2" w:rsidRPr="003814D1" w:rsidRDefault="006566D4">
      <w:pPr>
        <w:spacing w:before="280" w:after="280"/>
        <w:ind w:left="0" w:hanging="2"/>
        <w:rPr>
          <w:lang w:val="en-GB"/>
        </w:rPr>
      </w:pPr>
      <w:r w:rsidRPr="003814D1">
        <w:rPr>
          <w:lang w:val="en-GB"/>
        </w:rPr>
        <w:t>Depending on the bus driver</w:t>
      </w:r>
      <w:r w:rsidRPr="003814D1">
        <w:rPr>
          <w:b/>
          <w:lang w:val="en-GB"/>
        </w:rPr>
        <w:t xml:space="preserve">, IRC is in front of you or on your right when getting off the bus </w:t>
      </w:r>
      <w:sdt>
        <w:sdtPr>
          <w:tag w:val="goog_rdk_8"/>
          <w:id w:val="-1020308904"/>
        </w:sdtPr>
        <w:sdtEndPr/>
        <w:sdtContent>
          <w:r w:rsidRPr="003814D1">
            <w:rPr>
              <w:rFonts w:ascii="Arial Unicode MS" w:eastAsia="Arial Unicode MS" w:hAnsi="Arial Unicode MS" w:cs="Arial Unicode MS"/>
              <w:b/>
              <w:lang w:val="en-GB"/>
            </w:rPr>
            <w:t>☺</w:t>
          </w:r>
        </w:sdtContent>
      </w:sdt>
    </w:p>
    <w:p w:rsidR="00130EB2" w:rsidRDefault="006566D4">
      <w:pPr>
        <w:numPr>
          <w:ilvl w:val="0"/>
          <w:numId w:val="2"/>
        </w:numPr>
        <w:spacing w:before="280" w:after="280"/>
        <w:ind w:left="0" w:hanging="2"/>
        <w:rPr>
          <w:rFonts w:ascii="Batang" w:eastAsia="Batang" w:hAnsi="Batang" w:cs="Batang"/>
          <w:color w:val="76923C"/>
        </w:rPr>
      </w:pPr>
      <w:r>
        <w:rPr>
          <w:rFonts w:ascii="Batang" w:eastAsia="Batang" w:hAnsi="Batang" w:cs="Batang"/>
          <w:b/>
          <w:color w:val="76923C"/>
        </w:rPr>
        <w:t>From IRC to SupAgro Residence</w:t>
      </w:r>
    </w:p>
    <w:p w:rsidR="00130EB2" w:rsidRDefault="006566D4">
      <w:pPr>
        <w:spacing w:before="280" w:after="280"/>
        <w:ind w:left="0" w:hanging="2"/>
      </w:pPr>
      <w:r>
        <w:t>Shuttle bus A or B or Bus line 22 direction Université des Sciences et Lettres</w:t>
      </w:r>
    </w:p>
    <w:p w:rsidR="00130EB2" w:rsidRDefault="006566D4">
      <w:pPr>
        <w:numPr>
          <w:ilvl w:val="0"/>
          <w:numId w:val="7"/>
        </w:numPr>
        <w:spacing w:before="280" w:after="0"/>
        <w:ind w:left="0" w:hanging="2"/>
      </w:pPr>
      <w:r>
        <w:t xml:space="preserve"> Get off at the stop Université des Sciences et Lettres</w:t>
      </w:r>
    </w:p>
    <w:p w:rsidR="00130EB2" w:rsidRPr="003814D1" w:rsidRDefault="006566D4">
      <w:pPr>
        <w:numPr>
          <w:ilvl w:val="0"/>
          <w:numId w:val="7"/>
        </w:numPr>
        <w:spacing w:before="0" w:after="0"/>
        <w:ind w:left="0" w:hanging="2"/>
        <w:rPr>
          <w:lang w:val="en-GB"/>
        </w:rPr>
      </w:pPr>
      <w:r w:rsidRPr="003814D1">
        <w:rPr>
          <w:lang w:val="en-GB"/>
        </w:rPr>
        <w:t>Take tram 1 direction Odysseum / Take tram 1 direction Mosson</w:t>
      </w:r>
    </w:p>
    <w:p w:rsidR="00130EB2" w:rsidRPr="003814D1" w:rsidRDefault="006566D4">
      <w:pPr>
        <w:numPr>
          <w:ilvl w:val="0"/>
          <w:numId w:val="7"/>
        </w:numPr>
        <w:spacing w:before="0" w:after="280"/>
        <w:ind w:left="0" w:hanging="2"/>
        <w:rPr>
          <w:lang w:val="en-GB"/>
        </w:rPr>
      </w:pPr>
      <w:r w:rsidRPr="003814D1">
        <w:rPr>
          <w:lang w:val="en-GB"/>
        </w:rPr>
        <w:t>Get off at Saint-Eloi / Get off at Château d’ô</w:t>
      </w:r>
    </w:p>
    <w:p w:rsidR="00130EB2" w:rsidRPr="003814D1" w:rsidRDefault="006566D4">
      <w:pPr>
        <w:numPr>
          <w:ilvl w:val="0"/>
          <w:numId w:val="7"/>
        </w:numPr>
        <w:spacing w:before="0" w:after="280"/>
        <w:ind w:left="0" w:hanging="2"/>
        <w:rPr>
          <w:lang w:val="en-GB"/>
        </w:rPr>
      </w:pPr>
      <w:r w:rsidRPr="003814D1">
        <w:rPr>
          <w:lang w:val="en-GB"/>
        </w:rPr>
        <w:t>Take bus line 15 direction Sabines / Take bus line 6 direction Pas du loup</w:t>
      </w:r>
    </w:p>
    <w:p w:rsidR="00130EB2" w:rsidRDefault="006566D4">
      <w:pPr>
        <w:numPr>
          <w:ilvl w:val="0"/>
          <w:numId w:val="7"/>
        </w:numPr>
        <w:spacing w:before="0" w:after="280"/>
        <w:ind w:left="0" w:hanging="2"/>
      </w:pPr>
      <w:r>
        <w:t>Louis Ravaz stop / Pierre Viala stop</w:t>
      </w:r>
      <w:r>
        <w:br/>
      </w:r>
      <w:r>
        <w:rPr>
          <w:noProof/>
        </w:rPr>
        <w:drawing>
          <wp:anchor distT="0" distB="0" distL="114300" distR="114300" simplePos="0" relativeHeight="251675648" behindDoc="0" locked="0" layoutInCell="1" hidden="0" allowOverlap="1">
            <wp:simplePos x="0" y="0"/>
            <wp:positionH relativeFrom="leftMargin">
              <wp:posOffset>3591242</wp:posOffset>
            </wp:positionH>
            <wp:positionV relativeFrom="topMargin">
              <wp:posOffset>6678295</wp:posOffset>
            </wp:positionV>
            <wp:extent cx="257175" cy="257175"/>
            <wp:effectExtent l="0" t="0" r="0" b="0"/>
            <wp:wrapSquare wrapText="bothSides" distT="0" distB="0" distL="114300" distR="114300"/>
            <wp:docPr id="10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4"/>
                    <a:srcRect/>
                    <a:stretch>
                      <a:fillRect/>
                    </a:stretch>
                  </pic:blipFill>
                  <pic:spPr>
                    <a:xfrm>
                      <a:off x="0" y="0"/>
                      <a:ext cx="257175" cy="257175"/>
                    </a:xfrm>
                    <a:prstGeom prst="rect">
                      <a:avLst/>
                    </a:prstGeom>
                    <a:ln/>
                  </pic:spPr>
                </pic:pic>
              </a:graphicData>
            </a:graphic>
          </wp:anchor>
        </w:drawing>
      </w:r>
    </w:p>
    <w:p w:rsidR="00130EB2" w:rsidRPr="003814D1" w:rsidRDefault="006566D4">
      <w:pPr>
        <w:spacing w:before="280" w:after="280"/>
        <w:ind w:left="0" w:hanging="2"/>
        <w:rPr>
          <w:lang w:val="en-GB"/>
        </w:rPr>
      </w:pPr>
      <w:r>
        <w:rPr>
          <w:noProof/>
        </w:rPr>
        <w:drawing>
          <wp:anchor distT="0" distB="0" distL="114300" distR="114300" simplePos="0" relativeHeight="251676672" behindDoc="0" locked="0" layoutInCell="1" hidden="0" allowOverlap="1">
            <wp:simplePos x="0" y="0"/>
            <wp:positionH relativeFrom="leftMargin">
              <wp:posOffset>4100830</wp:posOffset>
            </wp:positionH>
            <wp:positionV relativeFrom="topMargin">
              <wp:posOffset>6735445</wp:posOffset>
            </wp:positionV>
            <wp:extent cx="190500" cy="142875"/>
            <wp:effectExtent l="0" t="0" r="0" b="0"/>
            <wp:wrapSquare wrapText="bothSides" distT="0" distB="0" distL="114300" distR="114300"/>
            <wp:docPr id="108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5"/>
                    <a:srcRect/>
                    <a:stretch>
                      <a:fillRect/>
                    </a:stretch>
                  </pic:blipFill>
                  <pic:spPr>
                    <a:xfrm>
                      <a:off x="0" y="0"/>
                      <a:ext cx="190500" cy="142875"/>
                    </a:xfrm>
                    <a:prstGeom prst="rect">
                      <a:avLst/>
                    </a:prstGeom>
                    <a:ln/>
                  </pic:spPr>
                </pic:pic>
              </a:graphicData>
            </a:graphic>
          </wp:anchor>
        </w:drawing>
      </w:r>
      <w:r w:rsidRPr="003814D1">
        <w:rPr>
          <w:lang w:val="en-GB"/>
        </w:rPr>
        <w:t xml:space="preserve">You can also go there by foot or by bike!!!!!!! </w:t>
      </w:r>
    </w:p>
    <w:p w:rsidR="00130EB2" w:rsidRPr="003814D1" w:rsidRDefault="006566D4">
      <w:pPr>
        <w:spacing w:before="280" w:after="280"/>
        <w:ind w:left="0" w:hanging="2"/>
        <w:rPr>
          <w:lang w:val="en-GB"/>
        </w:rPr>
      </w:pPr>
      <w:r w:rsidRPr="003814D1">
        <w:rPr>
          <w:b/>
          <w:lang w:val="en-GB"/>
        </w:rPr>
        <w:t xml:space="preserve">By walking: </w:t>
      </w:r>
      <w:r w:rsidRPr="003814D1">
        <w:rPr>
          <w:lang w:val="en-GB"/>
        </w:rPr>
        <w:t>Follow the bus path (La Navette and la Ronde), you go about 40 minutes to 1 hour (it depends on your pace).</w:t>
      </w:r>
    </w:p>
    <w:p w:rsidR="00130EB2" w:rsidRPr="003814D1" w:rsidRDefault="006566D4">
      <w:pPr>
        <w:spacing w:before="280" w:after="280"/>
        <w:ind w:left="0" w:hanging="2"/>
        <w:rPr>
          <w:lang w:val="en-GB"/>
        </w:rPr>
      </w:pPr>
      <w:bookmarkStart w:id="31" w:name="_heading=h.2p2csry" w:colFirst="0" w:colLast="0"/>
      <w:bookmarkEnd w:id="31"/>
      <w:r w:rsidRPr="003814D1">
        <w:rPr>
          <w:b/>
          <w:lang w:val="en-GB"/>
        </w:rPr>
        <w:t>By bike:</w:t>
      </w:r>
      <w:r w:rsidRPr="003814D1">
        <w:rPr>
          <w:lang w:val="en-GB"/>
        </w:rPr>
        <w:t xml:space="preserve"> Follow the bus path, you can do it in 20-25 min!</w:t>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bookmarkStart w:id="32" w:name="_heading=h.147n2zr" w:colFirst="0" w:colLast="0"/>
      <w:bookmarkEnd w:id="32"/>
      <w:r>
        <w:rPr>
          <w:rFonts w:ascii="Teko" w:eastAsia="Teko" w:hAnsi="Teko" w:cs="Teko"/>
          <w:b/>
          <w:smallCaps/>
          <w:color w:val="92D050"/>
          <w:sz w:val="28"/>
          <w:szCs w:val="28"/>
        </w:rPr>
        <w:t xml:space="preserve">Food </w:t>
      </w:r>
    </w:p>
    <w:p w:rsidR="00130EB2" w:rsidRDefault="006566D4">
      <w:pPr>
        <w:spacing w:before="280" w:after="280"/>
        <w:ind w:left="0" w:hanging="2"/>
      </w:pPr>
      <w:r>
        <w:rPr>
          <w:b/>
          <w:noProof/>
        </w:rPr>
        <w:drawing>
          <wp:anchor distT="0" distB="0" distL="114300" distR="114300" simplePos="0" relativeHeight="251677696" behindDoc="0" locked="0" layoutInCell="1" hidden="0" allowOverlap="1">
            <wp:simplePos x="0" y="0"/>
            <wp:positionH relativeFrom="leftMargin">
              <wp:posOffset>5295900</wp:posOffset>
            </wp:positionH>
            <wp:positionV relativeFrom="topMargin">
              <wp:posOffset>7778115</wp:posOffset>
            </wp:positionV>
            <wp:extent cx="466725" cy="419100"/>
            <wp:effectExtent l="0" t="0" r="0" b="0"/>
            <wp:wrapSquare wrapText="bothSides" distT="0" distB="0" distL="114300" distR="114300"/>
            <wp:docPr id="106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6"/>
                    <a:srcRect/>
                    <a:stretch>
                      <a:fillRect/>
                    </a:stretch>
                  </pic:blipFill>
                  <pic:spPr>
                    <a:xfrm>
                      <a:off x="0" y="0"/>
                      <a:ext cx="466725" cy="419100"/>
                    </a:xfrm>
                    <a:prstGeom prst="rect">
                      <a:avLst/>
                    </a:prstGeom>
                    <a:ln/>
                  </pic:spPr>
                </pic:pic>
              </a:graphicData>
            </a:graphic>
          </wp:anchor>
        </w:drawing>
      </w:r>
      <w:r>
        <w:rPr>
          <w:b/>
        </w:rPr>
        <w:t xml:space="preserve">To shop near residences: </w:t>
      </w:r>
    </w:p>
    <w:p w:rsidR="00130EB2" w:rsidRPr="003814D1" w:rsidRDefault="006566D4">
      <w:pPr>
        <w:numPr>
          <w:ilvl w:val="0"/>
          <w:numId w:val="27"/>
        </w:numPr>
        <w:spacing w:before="280" w:after="280"/>
        <w:ind w:left="0" w:hanging="2"/>
        <w:rPr>
          <w:lang w:val="en-GB"/>
        </w:rPr>
      </w:pPr>
      <w:r w:rsidRPr="003814D1">
        <w:rPr>
          <w:b/>
          <w:lang w:val="en-GB"/>
        </w:rPr>
        <w:t xml:space="preserve">Épicerie, </w:t>
      </w:r>
      <w:r w:rsidRPr="003814D1">
        <w:rPr>
          <w:lang w:val="en-GB"/>
        </w:rPr>
        <w:t>is about 10 minutes walk from the SupAgro residences</w:t>
      </w:r>
    </w:p>
    <w:p w:rsidR="00130EB2" w:rsidRPr="003814D1" w:rsidRDefault="006566D4">
      <w:pPr>
        <w:spacing w:before="280" w:after="280"/>
        <w:ind w:left="0" w:hanging="2"/>
        <w:rPr>
          <w:lang w:val="en-GB"/>
        </w:rPr>
      </w:pPr>
      <w:r w:rsidRPr="003814D1">
        <w:rPr>
          <w:lang w:val="en-GB"/>
        </w:rPr>
        <w:t>Address: 9 place Corot, 34000 Montpellier</w:t>
      </w:r>
    </w:p>
    <w:p w:rsidR="00130EB2" w:rsidRPr="003814D1" w:rsidRDefault="006566D4">
      <w:pPr>
        <w:spacing w:before="280" w:after="280"/>
        <w:ind w:left="0" w:hanging="2"/>
        <w:rPr>
          <w:lang w:val="en-GB"/>
        </w:rPr>
      </w:pPr>
      <w:r w:rsidRPr="003814D1">
        <w:rPr>
          <w:lang w:val="en-GB"/>
        </w:rPr>
        <w:t xml:space="preserve">The itineraries from the residences: </w:t>
      </w:r>
    </w:p>
    <w:p w:rsidR="00130EB2" w:rsidRDefault="006566D4">
      <w:pPr>
        <w:numPr>
          <w:ilvl w:val="0"/>
          <w:numId w:val="28"/>
        </w:numPr>
        <w:spacing w:before="280" w:after="0"/>
        <w:ind w:left="0" w:hanging="2"/>
      </w:pPr>
      <w:r>
        <w:t>Head west on Rue Croix de las Cazes toward Rue Enclos des Brosses (260 m)</w:t>
      </w:r>
    </w:p>
    <w:p w:rsidR="00130EB2" w:rsidRDefault="006566D4">
      <w:pPr>
        <w:numPr>
          <w:ilvl w:val="0"/>
          <w:numId w:val="28"/>
        </w:numPr>
        <w:spacing w:before="0" w:after="0"/>
        <w:ind w:left="0" w:hanging="2"/>
      </w:pPr>
      <w:r>
        <w:t>Turn right on Rue de Cante Gril (190 m)</w:t>
      </w:r>
    </w:p>
    <w:p w:rsidR="00130EB2" w:rsidRPr="003814D1" w:rsidRDefault="006566D4">
      <w:pPr>
        <w:numPr>
          <w:ilvl w:val="0"/>
          <w:numId w:val="28"/>
        </w:numPr>
        <w:spacing w:before="0" w:after="0"/>
        <w:ind w:left="0" w:hanging="2"/>
        <w:rPr>
          <w:lang w:val="en-GB"/>
        </w:rPr>
      </w:pPr>
      <w:r w:rsidRPr="003814D1">
        <w:rPr>
          <w:lang w:val="en-GB"/>
        </w:rPr>
        <w:t>Turn left on Rue Paul Rimbaud (280 m)</w:t>
      </w:r>
    </w:p>
    <w:p w:rsidR="00130EB2" w:rsidRPr="003814D1" w:rsidRDefault="006566D4">
      <w:pPr>
        <w:numPr>
          <w:ilvl w:val="0"/>
          <w:numId w:val="28"/>
        </w:numPr>
        <w:spacing w:before="0" w:after="280"/>
        <w:ind w:left="0" w:hanging="2"/>
        <w:rPr>
          <w:lang w:val="en-GB"/>
        </w:rPr>
      </w:pPr>
      <w:r w:rsidRPr="003814D1">
        <w:rPr>
          <w:lang w:val="en-GB"/>
        </w:rPr>
        <w:t>Turn left on Place Corot (LIDL is on your right).</w:t>
      </w:r>
    </w:p>
    <w:p w:rsidR="00130EB2" w:rsidRPr="003814D1" w:rsidRDefault="006566D4">
      <w:pPr>
        <w:numPr>
          <w:ilvl w:val="0"/>
          <w:numId w:val="27"/>
        </w:numPr>
        <w:spacing w:before="280" w:after="280"/>
        <w:ind w:left="0" w:hanging="2"/>
        <w:rPr>
          <w:lang w:val="en-GB"/>
        </w:rPr>
      </w:pPr>
      <w:r w:rsidRPr="003814D1">
        <w:rPr>
          <w:b/>
          <w:lang w:val="en-GB"/>
        </w:rPr>
        <w:t xml:space="preserve">Géant Casino, </w:t>
      </w:r>
      <w:r w:rsidRPr="003814D1">
        <w:rPr>
          <w:lang w:val="en-GB"/>
        </w:rPr>
        <w:t xml:space="preserve">supermarket 30 minutes walk from the residences (after LIDL), you can also </w:t>
      </w:r>
      <w:r>
        <w:rPr>
          <w:noProof/>
        </w:rPr>
        <w:drawing>
          <wp:anchor distT="0" distB="0" distL="114300" distR="114300" simplePos="0" relativeHeight="251678720" behindDoc="0" locked="0" layoutInCell="1" hidden="0" allowOverlap="1">
            <wp:simplePos x="0" y="0"/>
            <wp:positionH relativeFrom="leftMargin">
              <wp:posOffset>5753100</wp:posOffset>
            </wp:positionH>
            <wp:positionV relativeFrom="topMargin">
              <wp:posOffset>2372994</wp:posOffset>
            </wp:positionV>
            <wp:extent cx="600075" cy="400050"/>
            <wp:effectExtent l="0" t="0" r="0" b="0"/>
            <wp:wrapSquare wrapText="bothSides" distT="0" distB="0" distL="114300" distR="114300"/>
            <wp:docPr id="108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7"/>
                    <a:srcRect/>
                    <a:stretch>
                      <a:fillRect/>
                    </a:stretch>
                  </pic:blipFill>
                  <pic:spPr>
                    <a:xfrm>
                      <a:off x="0" y="0"/>
                      <a:ext cx="600075" cy="400050"/>
                    </a:xfrm>
                    <a:prstGeom prst="rect">
                      <a:avLst/>
                    </a:prstGeom>
                    <a:ln/>
                  </pic:spPr>
                </pic:pic>
              </a:graphicData>
            </a:graphic>
          </wp:anchor>
        </w:drawing>
      </w:r>
      <w:r w:rsidRPr="003814D1">
        <w:rPr>
          <w:lang w:val="en-GB"/>
        </w:rPr>
        <w:t xml:space="preserve">take the rounds - stop at "Tonnelles". </w:t>
      </w:r>
    </w:p>
    <w:p w:rsidR="00130EB2" w:rsidRPr="003814D1" w:rsidRDefault="006566D4">
      <w:pPr>
        <w:spacing w:before="280" w:after="280"/>
        <w:ind w:left="0" w:hanging="2"/>
        <w:rPr>
          <w:lang w:val="en-GB"/>
        </w:rPr>
      </w:pPr>
      <w:r w:rsidRPr="003814D1">
        <w:rPr>
          <w:lang w:val="en-GB"/>
        </w:rPr>
        <w:t>Address: 129 Avenue De Lodève - 34000 Montpellier</w:t>
      </w:r>
    </w:p>
    <w:p w:rsidR="00130EB2" w:rsidRPr="003814D1" w:rsidRDefault="006566D4">
      <w:pPr>
        <w:spacing w:before="280" w:after="280"/>
        <w:ind w:left="0" w:hanging="2"/>
        <w:rPr>
          <w:color w:val="00B050"/>
          <w:lang w:val="en-GB"/>
        </w:rPr>
      </w:pPr>
      <w:r w:rsidRPr="003814D1">
        <w:rPr>
          <w:b/>
          <w:lang w:val="en-GB"/>
        </w:rPr>
        <w:t xml:space="preserve">The supermarkets: </w:t>
      </w:r>
      <w:r w:rsidRPr="003814D1">
        <w:rPr>
          <w:lang w:val="en-GB"/>
        </w:rPr>
        <w:t xml:space="preserve">Auchan, E-Leclerc, crossroads, Leader-Price... are further away, </w:t>
      </w:r>
      <w:r w:rsidRPr="003814D1">
        <w:rPr>
          <w:b/>
          <w:color w:val="00B050"/>
          <w:lang w:val="en-GB"/>
        </w:rPr>
        <w:t>at Géant you can find your white BLOUSE essential for practical work!</w:t>
      </w:r>
    </w:p>
    <w:p w:rsidR="00130EB2" w:rsidRPr="003814D1" w:rsidRDefault="006566D4">
      <w:pPr>
        <w:spacing w:before="280" w:after="280"/>
        <w:ind w:left="0" w:hanging="2"/>
        <w:rPr>
          <w:lang w:val="en-GB"/>
        </w:rPr>
      </w:pPr>
      <w:bookmarkStart w:id="33" w:name="_heading=h.3o7alnk" w:colFirst="0" w:colLast="0"/>
      <w:bookmarkEnd w:id="33"/>
      <w:r w:rsidRPr="003814D1">
        <w:rPr>
          <w:lang w:val="en-GB"/>
        </w:rPr>
        <w:t xml:space="preserve">You can </w:t>
      </w:r>
      <w:r w:rsidRPr="003814D1">
        <w:rPr>
          <w:color w:val="00B050"/>
          <w:lang w:val="en-GB"/>
        </w:rPr>
        <w:t>also get fresh produce and food every Saturday morning from 7am to 1pm at the Arceaux market, 10 minutes walk from the residences</w:t>
      </w:r>
      <w:r w:rsidRPr="003814D1">
        <w:rPr>
          <w:lang w:val="en-GB"/>
        </w:rPr>
        <w:t>. Follow Avenue Ecole d'Agriculture Gabriel Buchet from the Pierre Viala bus stop</w:t>
      </w:r>
      <w:r w:rsidRPr="003814D1">
        <w:rPr>
          <w:b/>
          <w:lang w:val="en-GB"/>
        </w:rPr>
        <w:t>.</w:t>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bookmarkStart w:id="34" w:name="_heading=h.23ckvvd" w:colFirst="0" w:colLast="0"/>
      <w:bookmarkEnd w:id="34"/>
      <w:r>
        <w:rPr>
          <w:rFonts w:ascii="Teko" w:eastAsia="Teko" w:hAnsi="Teko" w:cs="Teko"/>
          <w:b/>
          <w:smallCaps/>
          <w:color w:val="92D050"/>
          <w:sz w:val="28"/>
          <w:szCs w:val="28"/>
        </w:rPr>
        <w:t>Hobbies</w:t>
      </w:r>
    </w:p>
    <w:p w:rsidR="00130EB2" w:rsidRDefault="006566D4">
      <w:pPr>
        <w:spacing w:before="280" w:after="280"/>
        <w:ind w:left="0" w:hanging="2"/>
      </w:pPr>
      <w:bookmarkStart w:id="35" w:name="_heading=h.ihv636" w:colFirst="0" w:colLast="0"/>
      <w:bookmarkEnd w:id="35"/>
      <w:r w:rsidRPr="003814D1">
        <w:rPr>
          <w:lang w:val="en-GB"/>
        </w:rPr>
        <w:t xml:space="preserve">So now you have to ask yourself if you can not get discounted rates for leisure and sports! </w:t>
      </w:r>
      <w:r>
        <w:t>Well, you can !</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bookmarkStart w:id="36" w:name="_heading=h.32hioqz" w:colFirst="0" w:colLast="0"/>
      <w:bookmarkEnd w:id="36"/>
      <w:r>
        <w:rPr>
          <w:rFonts w:ascii="Teko" w:eastAsia="Teko" w:hAnsi="Teko" w:cs="Teko"/>
          <w:b/>
          <w:color w:val="000000"/>
          <w:sz w:val="28"/>
          <w:szCs w:val="28"/>
        </w:rPr>
        <w:t>Discount cards</w:t>
      </w:r>
    </w:p>
    <w:p w:rsidR="00130EB2" w:rsidRPr="003814D1" w:rsidRDefault="006566D4">
      <w:pPr>
        <w:numPr>
          <w:ilvl w:val="0"/>
          <w:numId w:val="19"/>
        </w:numPr>
        <w:spacing w:before="280" w:after="280"/>
        <w:ind w:left="0" w:hanging="2"/>
        <w:rPr>
          <w:rFonts w:ascii="Batang" w:eastAsia="Batang" w:hAnsi="Batang" w:cs="Batang"/>
          <w:color w:val="76923C"/>
          <w:lang w:val="en-GB"/>
        </w:rPr>
      </w:pPr>
      <w:r w:rsidRPr="003814D1">
        <w:rPr>
          <w:rFonts w:ascii="Batang" w:eastAsia="Batang" w:hAnsi="Batang" w:cs="Batang"/>
          <w:b/>
          <w:color w:val="76923C"/>
          <w:lang w:val="en-GB"/>
        </w:rPr>
        <w:t xml:space="preserve">The  Yoot card  for the under 31 year old  (9 €) : </w:t>
      </w:r>
    </w:p>
    <w:p w:rsidR="00130EB2" w:rsidRPr="003814D1" w:rsidRDefault="006566D4">
      <w:pPr>
        <w:spacing w:before="280" w:after="280"/>
        <w:ind w:left="0" w:hanging="2"/>
        <w:rPr>
          <w:lang w:val="en-GB"/>
        </w:rPr>
      </w:pPr>
      <w:r w:rsidRPr="003814D1">
        <w:rPr>
          <w:lang w:val="en-GB"/>
        </w:rPr>
        <w:t>This card costs 9 euros and is valid for one year from September. It gives you access to movie tickets for € 3.90 at low-budget cinemas: Diagonal cinema, Utopia, and Nestor Burma. But you can also buy online (</w:t>
      </w:r>
      <w:hyperlink r:id="rId38">
        <w:r w:rsidRPr="003814D1">
          <w:rPr>
            <w:color w:val="0000FF"/>
            <w:u w:val="single"/>
            <w:lang w:val="en-GB"/>
          </w:rPr>
          <w:t>http://www.yoot.fr</w:t>
        </w:r>
      </w:hyperlink>
      <w:r w:rsidRPr="003814D1">
        <w:rPr>
          <w:lang w:val="en-GB"/>
        </w:rPr>
        <w:t xml:space="preserve"> ) tickets for shows and concerts at prices ranging from 5 to 10 euros. You will also have the chance to meet artists, visit theaters, be invited to premieres of films…</w:t>
      </w:r>
    </w:p>
    <w:p w:rsidR="00130EB2" w:rsidRPr="003814D1" w:rsidRDefault="006566D4">
      <w:pPr>
        <w:spacing w:before="280" w:after="280"/>
        <w:ind w:left="0" w:hanging="2"/>
        <w:rPr>
          <w:lang w:val="en-GB"/>
        </w:rPr>
      </w:pPr>
      <w:r w:rsidRPr="003814D1">
        <w:rPr>
          <w:lang w:val="en-GB"/>
        </w:rPr>
        <w:t>To get it, you just need:</w:t>
      </w:r>
    </w:p>
    <w:p w:rsidR="00130EB2" w:rsidRPr="003814D1" w:rsidRDefault="006566D4">
      <w:pPr>
        <w:numPr>
          <w:ilvl w:val="0"/>
          <w:numId w:val="32"/>
        </w:numPr>
        <w:spacing w:before="280" w:after="0"/>
        <w:ind w:left="0" w:hanging="2"/>
        <w:rPr>
          <w:lang w:val="en-GB"/>
        </w:rPr>
      </w:pPr>
      <w:r w:rsidRPr="003814D1">
        <w:rPr>
          <w:lang w:val="en-GB"/>
        </w:rPr>
        <w:t>To provide you with a proof of your student status for the year 2019/2020, a passport photo and 9 €</w:t>
      </w:r>
    </w:p>
    <w:p w:rsidR="00130EB2" w:rsidRPr="003814D1" w:rsidRDefault="006566D4">
      <w:pPr>
        <w:numPr>
          <w:ilvl w:val="0"/>
          <w:numId w:val="32"/>
        </w:numPr>
        <w:spacing w:before="0" w:after="280"/>
        <w:ind w:left="0" w:hanging="2"/>
        <w:rPr>
          <w:lang w:val="en-GB"/>
        </w:rPr>
      </w:pPr>
      <w:r w:rsidRPr="003814D1">
        <w:rPr>
          <w:lang w:val="en-GB"/>
        </w:rPr>
        <w:t>With these pieces you have to go to one of the many kiosks of the Yoot culture pass. There is one in the SupAgro cafeteria on Thursdays from 12pm to 2pm (La Gaillarde</w:t>
      </w:r>
      <w:r w:rsidRPr="003814D1">
        <w:rPr>
          <w:color w:val="00B050"/>
          <w:lang w:val="en-GB"/>
        </w:rPr>
        <w:t>). You can also register online via the "www.messervices.étudiant.gouv.fr" portal.</w:t>
      </w:r>
    </w:p>
    <w:p w:rsidR="00130EB2" w:rsidRDefault="006566D4">
      <w:pPr>
        <w:numPr>
          <w:ilvl w:val="0"/>
          <w:numId w:val="19"/>
        </w:numPr>
        <w:spacing w:before="280" w:after="280"/>
        <w:ind w:left="0" w:hanging="2"/>
        <w:rPr>
          <w:rFonts w:ascii="Batang" w:eastAsia="Batang" w:hAnsi="Batang" w:cs="Batang"/>
          <w:color w:val="76923C"/>
        </w:rPr>
      </w:pPr>
      <w:r>
        <w:rPr>
          <w:rFonts w:ascii="Batang" w:eastAsia="Batang" w:hAnsi="Batang" w:cs="Batang"/>
          <w:b/>
          <w:color w:val="76923C"/>
        </w:rPr>
        <w:t>The card  pass’ métropole (0€)</w:t>
      </w:r>
    </w:p>
    <w:p w:rsidR="00130EB2" w:rsidRPr="003814D1" w:rsidRDefault="006566D4">
      <w:pPr>
        <w:spacing w:before="280" w:after="280"/>
        <w:ind w:left="0" w:hanging="2"/>
        <w:rPr>
          <w:lang w:val="en-GB"/>
        </w:rPr>
      </w:pPr>
      <w:r w:rsidRPr="003814D1">
        <w:rPr>
          <w:lang w:val="en-GB"/>
        </w:rPr>
        <w:t xml:space="preserve">This free card allows you to get discounts in the fields of sport, culture and leisure (see here </w:t>
      </w:r>
      <w:hyperlink r:id="rId39">
        <w:r w:rsidRPr="003814D1">
          <w:rPr>
            <w:color w:val="0000FF"/>
            <w:u w:val="single"/>
            <w:lang w:val="en-GB"/>
          </w:rPr>
          <w:t>http://www.montpellier3m.fr/passmetropole</w:t>
        </w:r>
      </w:hyperlink>
      <w:r w:rsidRPr="003814D1">
        <w:rPr>
          <w:lang w:val="en-GB"/>
        </w:rPr>
        <w:t>).</w:t>
      </w:r>
    </w:p>
    <w:p w:rsidR="00130EB2" w:rsidRPr="003814D1" w:rsidRDefault="006566D4">
      <w:pPr>
        <w:spacing w:before="280" w:after="280"/>
        <w:ind w:left="0" w:hanging="2"/>
        <w:rPr>
          <w:lang w:val="en-GB"/>
        </w:rPr>
      </w:pPr>
      <w:r w:rsidRPr="003814D1">
        <w:rPr>
          <w:lang w:val="en-GB"/>
        </w:rPr>
        <w:t>To get it, you just need:</w:t>
      </w:r>
    </w:p>
    <w:p w:rsidR="00130EB2" w:rsidRPr="003814D1" w:rsidRDefault="006566D4">
      <w:pPr>
        <w:numPr>
          <w:ilvl w:val="0"/>
          <w:numId w:val="33"/>
        </w:numPr>
        <w:spacing w:before="280" w:after="0"/>
        <w:ind w:left="0" w:hanging="2"/>
        <w:rPr>
          <w:lang w:val="en-GB"/>
        </w:rPr>
      </w:pPr>
      <w:r w:rsidRPr="003814D1">
        <w:rPr>
          <w:lang w:val="en-GB"/>
        </w:rPr>
        <w:t>to bring an identity card, a proof of residence less than three months old and a photo</w:t>
      </w:r>
    </w:p>
    <w:p w:rsidR="00130EB2" w:rsidRPr="003814D1" w:rsidRDefault="006566D4">
      <w:pPr>
        <w:numPr>
          <w:ilvl w:val="0"/>
          <w:numId w:val="33"/>
        </w:numPr>
        <w:spacing w:before="0" w:after="280"/>
        <w:ind w:left="0" w:hanging="2"/>
        <w:rPr>
          <w:lang w:val="en-GB"/>
        </w:rPr>
      </w:pPr>
      <w:r w:rsidRPr="003814D1">
        <w:rPr>
          <w:lang w:val="en-GB"/>
        </w:rPr>
        <w:t>with these rooms you have to move to a local house. There is a 50 Place Zeus (Tram Line 1 stop "Léon Blum" - Tram Lines 2 and 4 stop "Place de l'Europe"/ Bus Lines 9, 37 and 120 stop "Place de l'Europe", and Line 14 stop "Léon Blum")</w:t>
      </w:r>
    </w:p>
    <w:p w:rsidR="00130EB2" w:rsidRPr="003814D1" w:rsidRDefault="006566D4">
      <w:pPr>
        <w:numPr>
          <w:ilvl w:val="0"/>
          <w:numId w:val="19"/>
        </w:numPr>
        <w:spacing w:before="280" w:after="280"/>
        <w:ind w:left="0" w:hanging="2"/>
        <w:rPr>
          <w:rFonts w:ascii="Batang" w:eastAsia="Batang" w:hAnsi="Batang" w:cs="Batang"/>
          <w:color w:val="76923C"/>
          <w:lang w:val="en-GB"/>
        </w:rPr>
      </w:pPr>
      <w:r w:rsidRPr="003814D1">
        <w:rPr>
          <w:rFonts w:ascii="Batang" w:eastAsia="Batang" w:hAnsi="Batang" w:cs="Batang"/>
          <w:b/>
          <w:color w:val="76923C"/>
          <w:lang w:val="en-GB"/>
        </w:rPr>
        <w:t xml:space="preserve">The tutti'pass card for children under 30 years old (20€) </w:t>
      </w:r>
    </w:p>
    <w:p w:rsidR="00130EB2" w:rsidRPr="003814D1" w:rsidRDefault="006566D4">
      <w:pPr>
        <w:spacing w:before="280" w:after="280"/>
        <w:ind w:left="0" w:hanging="2"/>
        <w:rPr>
          <w:lang w:val="en-GB"/>
        </w:rPr>
      </w:pPr>
      <w:r w:rsidRPr="003814D1">
        <w:rPr>
          <w:lang w:val="en-GB"/>
        </w:rPr>
        <w:t>This 20 euros card allows you to see 4 concerts or performances at the Opéra Comédie to choose from among the subscription shows. You can buy as many cards as you want during the year.</w:t>
      </w:r>
    </w:p>
    <w:p w:rsidR="00130EB2" w:rsidRPr="003814D1" w:rsidRDefault="006566D4">
      <w:pPr>
        <w:spacing w:before="280" w:after="280"/>
        <w:ind w:left="0" w:hanging="2"/>
        <w:rPr>
          <w:lang w:val="en-GB"/>
        </w:rPr>
      </w:pPr>
      <w:r w:rsidRPr="003814D1">
        <w:rPr>
          <w:lang w:val="en-GB"/>
        </w:rPr>
        <w:t>Once you have purchased the card, you only need to present yourself with the card at the opera ticket office one hour in advance to get a ticket. Within the limit of available places!</w:t>
      </w:r>
    </w:p>
    <w:p w:rsidR="00130EB2" w:rsidRPr="003814D1" w:rsidRDefault="006566D4">
      <w:pPr>
        <w:spacing w:before="280" w:after="280"/>
        <w:ind w:left="0" w:hanging="2"/>
        <w:rPr>
          <w:lang w:val="en-GB"/>
        </w:rPr>
      </w:pPr>
      <w:r w:rsidRPr="003814D1">
        <w:rPr>
          <w:lang w:val="en-GB"/>
        </w:rPr>
        <w:t>To get it, you just need :</w:t>
      </w:r>
    </w:p>
    <w:p w:rsidR="00130EB2" w:rsidRPr="003814D1" w:rsidRDefault="006566D4">
      <w:pPr>
        <w:numPr>
          <w:ilvl w:val="0"/>
          <w:numId w:val="34"/>
        </w:numPr>
        <w:spacing w:before="280" w:after="0"/>
        <w:ind w:left="0" w:hanging="2"/>
        <w:rPr>
          <w:lang w:val="en-GB"/>
        </w:rPr>
      </w:pPr>
      <w:r w:rsidRPr="003814D1">
        <w:rPr>
          <w:lang w:val="en-GB"/>
        </w:rPr>
        <w:t xml:space="preserve">to Fill in the information on the following link: </w:t>
      </w:r>
      <w:hyperlink r:id="rId40">
        <w:r w:rsidRPr="003814D1">
          <w:rPr>
            <w:color w:val="0000FF"/>
            <w:u w:val="single"/>
            <w:lang w:val="en-GB"/>
          </w:rPr>
          <w:t>http://www.opera-orchestre-montpellier.fr/formulaire/fiche-de-renseignements-jeunes</w:t>
        </w:r>
      </w:hyperlink>
      <w:r w:rsidRPr="003814D1">
        <w:rPr>
          <w:lang w:val="en-GB"/>
        </w:rPr>
        <w:t xml:space="preserve">  </w:t>
      </w:r>
    </w:p>
    <w:p w:rsidR="00130EB2" w:rsidRPr="003814D1" w:rsidRDefault="006566D4">
      <w:pPr>
        <w:numPr>
          <w:ilvl w:val="0"/>
          <w:numId w:val="34"/>
        </w:numPr>
        <w:spacing w:before="0" w:after="0"/>
        <w:ind w:left="0" w:hanging="2"/>
        <w:rPr>
          <w:lang w:val="en-GB"/>
        </w:rPr>
      </w:pPr>
      <w:r w:rsidRPr="003814D1">
        <w:rPr>
          <w:lang w:val="en-GB"/>
        </w:rPr>
        <w:t xml:space="preserve">To bring you the supporting documents they ask you and the 20€ </w:t>
      </w:r>
    </w:p>
    <w:p w:rsidR="00130EB2" w:rsidRPr="003814D1" w:rsidRDefault="006566D4">
      <w:pPr>
        <w:numPr>
          <w:ilvl w:val="0"/>
          <w:numId w:val="34"/>
        </w:numPr>
        <w:spacing w:before="0" w:after="280"/>
        <w:ind w:left="0" w:hanging="2"/>
        <w:rPr>
          <w:lang w:val="en-GB"/>
        </w:rPr>
      </w:pPr>
      <w:r w:rsidRPr="003814D1">
        <w:rPr>
          <w:lang w:val="en-GB"/>
        </w:rPr>
        <w:t>To pick up the card at the comedy opera with these pieces in hand</w:t>
      </w:r>
    </w:p>
    <w:p w:rsidR="00130EB2" w:rsidRDefault="006566D4">
      <w:pPr>
        <w:numPr>
          <w:ilvl w:val="0"/>
          <w:numId w:val="19"/>
        </w:numPr>
        <w:spacing w:before="280" w:after="280"/>
        <w:ind w:left="0" w:hanging="2"/>
        <w:rPr>
          <w:rFonts w:ascii="Batang" w:eastAsia="Batang" w:hAnsi="Batang" w:cs="Batang"/>
          <w:color w:val="76923C"/>
        </w:rPr>
      </w:pPr>
      <w:r>
        <w:rPr>
          <w:rFonts w:ascii="Batang" w:eastAsia="Batang" w:hAnsi="Batang" w:cs="Batang"/>
          <w:b/>
          <w:color w:val="76923C"/>
        </w:rPr>
        <w:t>The Montpellier sports card (5€):</w:t>
      </w:r>
    </w:p>
    <w:p w:rsidR="00130EB2" w:rsidRPr="003814D1" w:rsidRDefault="006566D4">
      <w:pPr>
        <w:spacing w:before="280" w:after="280"/>
        <w:ind w:left="0" w:hanging="2"/>
        <w:rPr>
          <w:lang w:val="en-GB"/>
        </w:rPr>
      </w:pPr>
      <w:r w:rsidRPr="003814D1">
        <w:rPr>
          <w:lang w:val="en-GB"/>
        </w:rPr>
        <w:t>This card, which costs 5 euros, will allow you to access more than 50 disciplines supervised by the City's sports educators: team sports, gymnastics, weight training, judo, climbing, sailing, chess, mountain biking, outings in the countryside,.....</w:t>
      </w:r>
    </w:p>
    <w:p w:rsidR="00130EB2" w:rsidRPr="003814D1" w:rsidRDefault="006566D4">
      <w:pPr>
        <w:spacing w:before="280" w:after="280"/>
        <w:ind w:left="0" w:hanging="2"/>
        <w:rPr>
          <w:lang w:val="en-GB"/>
        </w:rPr>
      </w:pPr>
      <w:r w:rsidRPr="003814D1">
        <w:rPr>
          <w:lang w:val="en-GB"/>
        </w:rPr>
        <w:t>To get it, you just need it:</w:t>
      </w:r>
    </w:p>
    <w:p w:rsidR="00130EB2" w:rsidRPr="003814D1" w:rsidRDefault="006566D4">
      <w:pPr>
        <w:numPr>
          <w:ilvl w:val="0"/>
          <w:numId w:val="18"/>
        </w:numPr>
        <w:spacing w:before="280" w:after="0"/>
        <w:ind w:left="0" w:hanging="2"/>
        <w:rPr>
          <w:lang w:val="en-GB"/>
        </w:rPr>
      </w:pPr>
      <w:r w:rsidRPr="003814D1">
        <w:rPr>
          <w:lang w:val="en-GB"/>
        </w:rPr>
        <w:t>To bring a medical certificate less than three months old, certifying fitness for sports activities (to be requested from a doctor), a proof of residence, an identity photo and a certificate of civil liability insurance</w:t>
      </w:r>
    </w:p>
    <w:p w:rsidR="00130EB2" w:rsidRPr="003814D1" w:rsidRDefault="006566D4">
      <w:pPr>
        <w:numPr>
          <w:ilvl w:val="0"/>
          <w:numId w:val="18"/>
        </w:numPr>
        <w:spacing w:before="0" w:after="280"/>
        <w:ind w:left="0" w:hanging="2"/>
        <w:rPr>
          <w:lang w:val="en-GB"/>
        </w:rPr>
      </w:pPr>
      <w:r w:rsidRPr="003814D1">
        <w:rPr>
          <w:lang w:val="en-GB"/>
        </w:rPr>
        <w:t xml:space="preserve">go to the sports department, a home for all or the CCAS (see the list of places where you can pick it up at </w:t>
      </w:r>
      <w:hyperlink r:id="rId41">
        <w:r w:rsidRPr="003814D1">
          <w:rPr>
            <w:color w:val="0000FF"/>
            <w:u w:val="single"/>
            <w:lang w:val="en-GB"/>
          </w:rPr>
          <w:t>http://www.montpellier.fr/484-carte-montpellier-sports.htm</w:t>
        </w:r>
      </w:hyperlink>
      <w:r w:rsidRPr="003814D1">
        <w:rPr>
          <w:lang w:val="en-GB"/>
        </w:rPr>
        <w:t xml:space="preserve">) </w:t>
      </w:r>
    </w:p>
    <w:p w:rsidR="00130EB2" w:rsidRDefault="006566D4">
      <w:pPr>
        <w:spacing w:before="280" w:after="280"/>
        <w:ind w:left="0" w:hanging="2"/>
      </w:pPr>
      <w:r w:rsidRPr="003814D1">
        <w:rPr>
          <w:b/>
          <w:lang w:val="en-GB"/>
        </w:rPr>
        <w:t xml:space="preserve"> </w:t>
      </w:r>
      <w:r>
        <w:rPr>
          <w:b/>
          <w:noProof/>
        </w:rPr>
        <w:drawing>
          <wp:inline distT="0" distB="0" distL="114300" distR="114300">
            <wp:extent cx="685165" cy="638175"/>
            <wp:effectExtent l="0" t="0" r="0" b="0"/>
            <wp:docPr id="1080" name="image18.jpg" descr="images"/>
            <wp:cNvGraphicFramePr/>
            <a:graphic xmlns:a="http://schemas.openxmlformats.org/drawingml/2006/main">
              <a:graphicData uri="http://schemas.openxmlformats.org/drawingml/2006/picture">
                <pic:pic xmlns:pic="http://schemas.openxmlformats.org/drawingml/2006/picture">
                  <pic:nvPicPr>
                    <pic:cNvPr id="0" name="image18.jpg" descr="images"/>
                    <pic:cNvPicPr preferRelativeResize="0"/>
                  </pic:nvPicPr>
                  <pic:blipFill>
                    <a:blip r:embed="rId42"/>
                    <a:srcRect/>
                    <a:stretch>
                      <a:fillRect/>
                    </a:stretch>
                  </pic:blipFill>
                  <pic:spPr>
                    <a:xfrm>
                      <a:off x="0" y="0"/>
                      <a:ext cx="685165" cy="638175"/>
                    </a:xfrm>
                    <a:prstGeom prst="rect">
                      <a:avLst/>
                    </a:prstGeom>
                    <a:ln/>
                  </pic:spPr>
                </pic:pic>
              </a:graphicData>
            </a:graphic>
          </wp:inline>
        </w:drawing>
      </w:r>
      <w:r>
        <w:rPr>
          <w:b/>
        </w:rPr>
        <w:t xml:space="preserve">Tips! </w:t>
      </w:r>
    </w:p>
    <w:p w:rsidR="00130EB2" w:rsidRPr="003814D1" w:rsidRDefault="006566D4">
      <w:pPr>
        <w:numPr>
          <w:ilvl w:val="0"/>
          <w:numId w:val="5"/>
        </w:numPr>
        <w:spacing w:before="280" w:after="0"/>
        <w:ind w:left="0" w:hanging="2"/>
        <w:rPr>
          <w:lang w:val="en-GB"/>
        </w:rPr>
      </w:pPr>
      <w:r w:rsidRPr="003814D1">
        <w:rPr>
          <w:b/>
          <w:lang w:val="en-GB"/>
        </w:rPr>
        <w:t xml:space="preserve">Think, When you pay something, remember to ask if you can benefit from a student rate. To do this, take your student card with you everywhere! </w:t>
      </w:r>
    </w:p>
    <w:p w:rsidR="00130EB2" w:rsidRPr="003814D1" w:rsidRDefault="006566D4">
      <w:pPr>
        <w:numPr>
          <w:ilvl w:val="0"/>
          <w:numId w:val="5"/>
        </w:numPr>
        <w:spacing w:before="0" w:after="0"/>
        <w:ind w:left="0" w:hanging="2"/>
        <w:rPr>
          <w:lang w:val="en-GB"/>
        </w:rPr>
      </w:pPr>
      <w:r w:rsidRPr="003814D1">
        <w:rPr>
          <w:b/>
          <w:lang w:val="en-GB"/>
        </w:rPr>
        <w:t>You can access all the libraries of the universities of Montpellier so don't hesitate!</w:t>
      </w:r>
    </w:p>
    <w:p w:rsidR="00130EB2" w:rsidRDefault="006566D4">
      <w:pPr>
        <w:numPr>
          <w:ilvl w:val="0"/>
          <w:numId w:val="5"/>
        </w:numPr>
        <w:spacing w:before="0" w:after="280"/>
        <w:ind w:left="0" w:hanging="2"/>
      </w:pPr>
      <w:r w:rsidRPr="003814D1">
        <w:rPr>
          <w:b/>
          <w:lang w:val="en-GB"/>
        </w:rPr>
        <w:t xml:space="preserve">Take all the cards you bought with you! </w:t>
      </w:r>
      <w:r>
        <w:rPr>
          <w:b/>
        </w:rPr>
        <w:t>They are very useful.</w:t>
      </w:r>
    </w:p>
    <w:p w:rsidR="00130EB2" w:rsidRDefault="00130EB2">
      <w:pPr>
        <w:spacing w:before="280" w:after="280"/>
        <w:ind w:left="0" w:hanging="2"/>
        <w:sectPr w:rsidR="00130EB2">
          <w:pgSz w:w="11906" w:h="16838"/>
          <w:pgMar w:top="1440" w:right="1080" w:bottom="1440" w:left="1080" w:header="708" w:footer="708" w:gutter="0"/>
          <w:cols w:space="720"/>
          <w:titlePg/>
        </w:sectPr>
      </w:pPr>
    </w:p>
    <w:p w:rsidR="00130EB2" w:rsidRDefault="006566D4">
      <w:pPr>
        <w:keepNext/>
        <w:numPr>
          <w:ilvl w:val="0"/>
          <w:numId w:val="12"/>
        </w:numPr>
        <w:pBdr>
          <w:top w:val="nil"/>
          <w:left w:val="nil"/>
          <w:bottom w:val="nil"/>
          <w:right w:val="nil"/>
          <w:between w:val="nil"/>
        </w:pBdr>
        <w:tabs>
          <w:tab w:val="left" w:pos="284"/>
        </w:tabs>
        <w:spacing w:before="280" w:after="280" w:line="360" w:lineRule="auto"/>
        <w:ind w:left="2" w:hanging="4"/>
        <w:rPr>
          <w:rFonts w:ascii="Teko" w:eastAsia="Teko" w:hAnsi="Teko" w:cs="Teko"/>
          <w:b/>
          <w:smallCaps/>
          <w:color w:val="00B050"/>
          <w:sz w:val="36"/>
          <w:szCs w:val="36"/>
        </w:rPr>
      </w:pPr>
      <w:bookmarkStart w:id="37" w:name="_heading=h.1hmsyys" w:colFirst="0" w:colLast="0"/>
      <w:bookmarkEnd w:id="37"/>
      <w:r>
        <w:rPr>
          <w:rFonts w:ascii="Teko" w:eastAsia="Teko" w:hAnsi="Teko" w:cs="Teko"/>
          <w:b/>
          <w:smallCaps/>
          <w:color w:val="00B050"/>
          <w:sz w:val="36"/>
          <w:szCs w:val="36"/>
        </w:rPr>
        <w:t>STUDENT LIFE</w:t>
      </w:r>
    </w:p>
    <w:p w:rsidR="00130EB2" w:rsidRPr="003814D1" w:rsidRDefault="006566D4">
      <w:pPr>
        <w:spacing w:before="280" w:after="280"/>
        <w:ind w:left="0" w:hanging="2"/>
        <w:rPr>
          <w:lang w:val="en-GB"/>
        </w:rPr>
      </w:pPr>
      <w:bookmarkStart w:id="38" w:name="_heading=h.41mghml" w:colFirst="0" w:colLast="0"/>
      <w:bookmarkEnd w:id="38"/>
      <w:r w:rsidRPr="003814D1">
        <w:rPr>
          <w:lang w:val="en-GB"/>
        </w:rPr>
        <w:t xml:space="preserve">Extra-curricular activities contribute to the general well-being of students. They are also very formative and allow them to develop skills and know-how that will be useful for their professional future. </w:t>
      </w:r>
      <w:r w:rsidRPr="003814D1">
        <w:rPr>
          <w:color w:val="00B050"/>
          <w:lang w:val="en-GB"/>
        </w:rPr>
        <w:t>These activities are the best means of integration and cohesion between students from different backgrounds.</w:t>
      </w:r>
      <w:r>
        <w:rPr>
          <w:noProof/>
        </w:rPr>
        <w:drawing>
          <wp:anchor distT="0" distB="0" distL="114300" distR="114300" simplePos="0" relativeHeight="251679744" behindDoc="0" locked="0" layoutInCell="1" hidden="0" allowOverlap="1">
            <wp:simplePos x="0" y="0"/>
            <wp:positionH relativeFrom="column">
              <wp:posOffset>4545330</wp:posOffset>
            </wp:positionH>
            <wp:positionV relativeFrom="paragraph">
              <wp:posOffset>774700</wp:posOffset>
            </wp:positionV>
            <wp:extent cx="952500" cy="419100"/>
            <wp:effectExtent l="0" t="0" r="0" b="0"/>
            <wp:wrapSquare wrapText="bothSides" distT="0" distB="0" distL="114300" distR="114300"/>
            <wp:docPr id="107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43"/>
                    <a:srcRect t="26000" b="23999"/>
                    <a:stretch>
                      <a:fillRect/>
                    </a:stretch>
                  </pic:blipFill>
                  <pic:spPr>
                    <a:xfrm>
                      <a:off x="0" y="0"/>
                      <a:ext cx="952500" cy="419100"/>
                    </a:xfrm>
                    <a:prstGeom prst="rect">
                      <a:avLst/>
                    </a:prstGeom>
                    <a:ln/>
                  </pic:spPr>
                </pic:pic>
              </a:graphicData>
            </a:graphic>
          </wp:anchor>
        </w:drawing>
      </w:r>
    </w:p>
    <w:p w:rsidR="00130EB2" w:rsidRPr="003814D1"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lang w:val="en-GB"/>
        </w:rPr>
      </w:pPr>
      <w:r w:rsidRPr="003814D1">
        <w:rPr>
          <w:rFonts w:ascii="Teko" w:eastAsia="Teko" w:hAnsi="Teko" w:cs="Teko"/>
          <w:b/>
          <w:smallCaps/>
          <w:color w:val="92D050"/>
          <w:sz w:val="28"/>
          <w:szCs w:val="28"/>
          <w:lang w:val="en-GB"/>
        </w:rPr>
        <w:t xml:space="preserve">FEDERATION OF STUDENT ASSOCIATIONS AND ELECTED STUDENTS </w:t>
      </w:r>
    </w:p>
    <w:p w:rsidR="00130EB2" w:rsidRPr="003814D1" w:rsidRDefault="006566D4">
      <w:pPr>
        <w:spacing w:before="280" w:after="280"/>
        <w:ind w:left="0" w:hanging="2"/>
        <w:rPr>
          <w:lang w:val="en-GB"/>
        </w:rPr>
      </w:pPr>
      <w:r w:rsidRPr="003814D1">
        <w:rPr>
          <w:lang w:val="en-GB"/>
        </w:rPr>
        <w:t>The Federation of Student Associations and Elected Students (FAEE) is an association that coordinates all student associations as well as elected students on the various councils and committees. It is also a privileged intermediary between the administration and the various student organizations.</w:t>
      </w:r>
    </w:p>
    <w:p w:rsidR="00130EB2" w:rsidRPr="003814D1" w:rsidRDefault="006566D4">
      <w:pPr>
        <w:spacing w:before="280" w:after="280"/>
        <w:ind w:left="0" w:hanging="2"/>
        <w:rPr>
          <w:lang w:val="en-GB"/>
        </w:rPr>
      </w:pPr>
      <w:r w:rsidRPr="003814D1">
        <w:rPr>
          <w:lang w:val="en-GB"/>
        </w:rPr>
        <w:t>Its main actions are the organization and animation of Student Assemblies, as well as the collection and distribution of funds allocated to student associations. It must therefore ensure that the funds are properly used and report annually to the Council of Elected Representatives for Student Life.</w:t>
      </w:r>
    </w:p>
    <w:p w:rsidR="00130EB2" w:rsidRPr="003814D1" w:rsidRDefault="006566D4">
      <w:pPr>
        <w:spacing w:before="280" w:after="280"/>
        <w:ind w:left="0" w:hanging="2"/>
        <w:rPr>
          <w:lang w:val="en-GB"/>
        </w:rPr>
      </w:pPr>
      <w:bookmarkStart w:id="39" w:name="_heading=h.2grqrue" w:colFirst="0" w:colLast="0"/>
      <w:bookmarkEnd w:id="39"/>
      <w:r w:rsidRPr="003814D1">
        <w:rPr>
          <w:lang w:val="en-GB"/>
        </w:rPr>
        <w:t>The FAEE de Montpellier SupAgro also offers students who request it a financial contribution to finance certain educational projects.</w:t>
      </w:r>
      <w:r>
        <w:rPr>
          <w:noProof/>
        </w:rPr>
        <w:drawing>
          <wp:anchor distT="0" distB="0" distL="114300" distR="114300" simplePos="0" relativeHeight="251680768" behindDoc="0" locked="0" layoutInCell="1" hidden="0" allowOverlap="1">
            <wp:simplePos x="0" y="0"/>
            <wp:positionH relativeFrom="column">
              <wp:posOffset>2719705</wp:posOffset>
            </wp:positionH>
            <wp:positionV relativeFrom="paragraph">
              <wp:posOffset>397510</wp:posOffset>
            </wp:positionV>
            <wp:extent cx="733425" cy="485775"/>
            <wp:effectExtent l="0" t="0" r="0" b="0"/>
            <wp:wrapSquare wrapText="bothSides" distT="0" distB="0" distL="114300" distR="114300"/>
            <wp:docPr id="107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44"/>
                    <a:srcRect/>
                    <a:stretch>
                      <a:fillRect/>
                    </a:stretch>
                  </pic:blipFill>
                  <pic:spPr>
                    <a:xfrm>
                      <a:off x="0" y="0"/>
                      <a:ext cx="733425" cy="485775"/>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THE STUDENTS' OFFICE</w:t>
      </w:r>
    </w:p>
    <w:p w:rsidR="00130EB2" w:rsidRPr="003814D1" w:rsidRDefault="006566D4">
      <w:pPr>
        <w:spacing w:before="280" w:after="280"/>
        <w:ind w:left="0" w:hanging="2"/>
        <w:rPr>
          <w:lang w:val="en-GB"/>
        </w:rPr>
      </w:pPr>
      <w:r w:rsidRPr="003814D1">
        <w:rPr>
          <w:lang w:val="en-GB"/>
        </w:rPr>
        <w:t>The Student Office (BDE) organises student events: integration weekends, student and charity evenings. It also manages many clubs that animate the daily lives of students. It also works to facilitate the integration of foreign students into the school and develops partnerships with local companies.</w:t>
      </w:r>
    </w:p>
    <w:p w:rsidR="00130EB2" w:rsidRDefault="006566D4">
      <w:pPr>
        <w:spacing w:before="280" w:after="280"/>
        <w:ind w:left="0" w:hanging="2"/>
      </w:pPr>
      <w:bookmarkStart w:id="40" w:name="_heading=h.vx1227" w:colFirst="0" w:colLast="0"/>
      <w:bookmarkEnd w:id="40"/>
      <w:r>
        <w:t>The Cercle des Elèves is a member of the Bureau régional des élèves ingénieurs (BREI) de l'Occitanie.</w:t>
      </w:r>
      <w:r>
        <w:rPr>
          <w:noProof/>
        </w:rPr>
        <w:drawing>
          <wp:anchor distT="0" distB="0" distL="114300" distR="114300" simplePos="0" relativeHeight="251681792" behindDoc="0" locked="0" layoutInCell="1" hidden="0" allowOverlap="1">
            <wp:simplePos x="0" y="0"/>
            <wp:positionH relativeFrom="column">
              <wp:posOffset>2550160</wp:posOffset>
            </wp:positionH>
            <wp:positionV relativeFrom="paragraph">
              <wp:posOffset>483869</wp:posOffset>
            </wp:positionV>
            <wp:extent cx="504825" cy="457200"/>
            <wp:effectExtent l="0" t="0" r="0" b="0"/>
            <wp:wrapSquare wrapText="bothSides" distT="0" distB="0" distL="114300" distR="114300"/>
            <wp:docPr id="107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45"/>
                    <a:srcRect/>
                    <a:stretch>
                      <a:fillRect/>
                    </a:stretch>
                  </pic:blipFill>
                  <pic:spPr>
                    <a:xfrm>
                      <a:off x="0" y="0"/>
                      <a:ext cx="504825" cy="457200"/>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THE ARTS OFFICE</w:t>
      </w:r>
    </w:p>
    <w:p w:rsidR="00130EB2" w:rsidRPr="003814D1" w:rsidRDefault="006566D4">
      <w:pPr>
        <w:spacing w:before="280" w:after="280"/>
        <w:ind w:left="0" w:hanging="2"/>
        <w:rPr>
          <w:lang w:val="en-GB"/>
        </w:rPr>
      </w:pPr>
      <w:r w:rsidRPr="003814D1">
        <w:rPr>
          <w:lang w:val="en-GB"/>
        </w:rPr>
        <w:t xml:space="preserve">The Bureau des Arts (BDA) supports artistic clubs (manual arts, auditorium, library, choir, cuisine, guitar, rock band, improv, photo, theatre...).It organizes events to promote the arts in all their forms, such as: the Concertino (elegant concert evening to discover the talents of students and teachers), the Ambu'Zik (small casual evenings at the Residences), a rally at the beginning of the year in Montpellier (to discover the city and the school's student associations)... </w:t>
      </w:r>
    </w:p>
    <w:p w:rsidR="00130EB2" w:rsidRPr="003814D1" w:rsidRDefault="006566D4">
      <w:pPr>
        <w:spacing w:before="280" w:after="280"/>
        <w:ind w:left="0" w:hanging="2"/>
        <w:rPr>
          <w:lang w:val="en-GB"/>
        </w:rPr>
      </w:pPr>
      <w:bookmarkStart w:id="41" w:name="_heading=h.3fwokq0" w:colFirst="0" w:colLast="0"/>
      <w:bookmarkEnd w:id="41"/>
      <w:r w:rsidRPr="003814D1">
        <w:rPr>
          <w:lang w:val="en-GB"/>
        </w:rPr>
        <w:t>It also manages partnerships with cultural buildings such as theatres and opera houses in order to offer tickets at preferential rates.</w:t>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THE SPORTS OFFICE</w:t>
      </w:r>
      <w:r>
        <w:rPr>
          <w:noProof/>
        </w:rPr>
        <w:drawing>
          <wp:anchor distT="0" distB="0" distL="114300" distR="114300" simplePos="0" relativeHeight="251682816" behindDoc="0" locked="0" layoutInCell="1" hidden="0" allowOverlap="1">
            <wp:simplePos x="0" y="0"/>
            <wp:positionH relativeFrom="column">
              <wp:posOffset>2883535</wp:posOffset>
            </wp:positionH>
            <wp:positionV relativeFrom="paragraph">
              <wp:posOffset>-60323</wp:posOffset>
            </wp:positionV>
            <wp:extent cx="409575" cy="466725"/>
            <wp:effectExtent l="0" t="0" r="0" b="0"/>
            <wp:wrapSquare wrapText="bothSides" distT="0" distB="0" distL="114300" distR="114300"/>
            <wp:docPr id="1074"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46"/>
                    <a:srcRect/>
                    <a:stretch>
                      <a:fillRect/>
                    </a:stretch>
                  </pic:blipFill>
                  <pic:spPr>
                    <a:xfrm>
                      <a:off x="0" y="0"/>
                      <a:ext cx="409575" cy="466725"/>
                    </a:xfrm>
                    <a:prstGeom prst="rect">
                      <a:avLst/>
                    </a:prstGeom>
                    <a:ln/>
                  </pic:spPr>
                </pic:pic>
              </a:graphicData>
            </a:graphic>
          </wp:anchor>
        </w:drawing>
      </w:r>
    </w:p>
    <w:p w:rsidR="00130EB2" w:rsidRPr="003814D1" w:rsidRDefault="006566D4">
      <w:pPr>
        <w:spacing w:before="280" w:after="280"/>
        <w:ind w:left="0" w:hanging="2"/>
        <w:rPr>
          <w:lang w:val="en-GB"/>
        </w:rPr>
      </w:pPr>
      <w:r w:rsidRPr="003814D1">
        <w:rPr>
          <w:lang w:val="en-GB"/>
        </w:rPr>
        <w:t>The Sports Office (BDS) assists the sports delegation to student life on behalf of the Sports Association in the management of physical and sports activities.</w:t>
      </w:r>
    </w:p>
    <w:p w:rsidR="00130EB2" w:rsidRPr="003814D1" w:rsidRDefault="006566D4">
      <w:pPr>
        <w:spacing w:before="280" w:after="280"/>
        <w:ind w:left="0" w:hanging="2"/>
        <w:rPr>
          <w:lang w:val="en-GB"/>
        </w:rPr>
      </w:pPr>
      <w:r w:rsidRPr="003814D1">
        <w:rPr>
          <w:lang w:val="en-GB"/>
        </w:rPr>
        <w:t>The establishment encourages students to: take responsibility, particularly in the supervision of activities, set up sports projects, participate in the university championship and the spring cup (about 100 games/year), engage in inter-school meetings and friendly competitions (Inter-Agros, CODIGE sports events, Occitanies...)</w:t>
      </w:r>
    </w:p>
    <w:p w:rsidR="00130EB2" w:rsidRDefault="006566D4">
      <w:pPr>
        <w:spacing w:before="280" w:after="280"/>
        <w:ind w:left="0" w:hanging="2"/>
      </w:pPr>
      <w:r>
        <w:t>Many sports available:</w:t>
      </w:r>
    </w:p>
    <w:p w:rsidR="00130EB2" w:rsidRPr="003814D1" w:rsidRDefault="006566D4">
      <w:pPr>
        <w:numPr>
          <w:ilvl w:val="0"/>
          <w:numId w:val="11"/>
        </w:numPr>
        <w:spacing w:before="280" w:after="0"/>
        <w:ind w:left="0" w:hanging="2"/>
        <w:rPr>
          <w:lang w:val="en-GB"/>
        </w:rPr>
      </w:pPr>
      <w:r w:rsidRPr="003814D1">
        <w:rPr>
          <w:b/>
          <w:lang w:val="en-GB"/>
        </w:rPr>
        <w:t>All group sports:</w:t>
      </w:r>
      <w:r w:rsidRPr="003814D1">
        <w:rPr>
          <w:lang w:val="en-GB"/>
        </w:rPr>
        <w:t xml:space="preserve"> Men's and Women's Rugby, Men's and Women's Football, Women's and Men's Basketball, Women's and Men's Handball, Women's and Men's Volleyball</w:t>
      </w:r>
    </w:p>
    <w:p w:rsidR="00130EB2" w:rsidRPr="003814D1" w:rsidRDefault="006566D4">
      <w:pPr>
        <w:numPr>
          <w:ilvl w:val="0"/>
          <w:numId w:val="11"/>
        </w:numPr>
        <w:spacing w:before="0" w:after="0"/>
        <w:ind w:left="0" w:hanging="2"/>
        <w:rPr>
          <w:lang w:val="en-GB"/>
        </w:rPr>
      </w:pPr>
      <w:r w:rsidRPr="003814D1">
        <w:rPr>
          <w:b/>
          <w:lang w:val="en-GB"/>
        </w:rPr>
        <w:t>The following individual sports:</w:t>
      </w:r>
      <w:r w:rsidRPr="003814D1">
        <w:rPr>
          <w:lang w:val="en-GB"/>
        </w:rPr>
        <w:t xml:space="preserve"> Tennis, Athletics, Badminton, Judo, Ninjitsu, Aikido, French Boxing, Musculation, Fitness, Archery, Acrosport, Dance, Climbing on SAE.</w:t>
      </w:r>
    </w:p>
    <w:p w:rsidR="00130EB2" w:rsidRPr="003814D1" w:rsidRDefault="006566D4">
      <w:pPr>
        <w:numPr>
          <w:ilvl w:val="0"/>
          <w:numId w:val="11"/>
        </w:numPr>
        <w:spacing w:before="0" w:after="280"/>
        <w:ind w:left="0" w:hanging="2"/>
        <w:rPr>
          <w:lang w:val="en-GB"/>
        </w:rPr>
      </w:pPr>
      <w:bookmarkStart w:id="42" w:name="_heading=h.1v1yuxt" w:colFirst="0" w:colLast="0"/>
      <w:bookmarkEnd w:id="42"/>
      <w:r w:rsidRPr="003814D1">
        <w:rPr>
          <w:b/>
          <w:lang w:val="en-GB"/>
        </w:rPr>
        <w:t>Outdoors:</w:t>
      </w:r>
      <w:r w:rsidRPr="003814D1">
        <w:rPr>
          <w:lang w:val="en-GB"/>
        </w:rPr>
        <w:t xml:space="preserve"> "Les voiles de Montpellier SupAgro" offers many regatta outings, light sailing as well as diving outings in an exceptional Mediterranean environment, cliff climbing and horse riding in the Salins de Villeneuve-lès-Maguelone.</w:t>
      </w:r>
      <w:r>
        <w:rPr>
          <w:noProof/>
        </w:rPr>
        <w:drawing>
          <wp:anchor distT="0" distB="0" distL="114300" distR="114300" simplePos="0" relativeHeight="251683840" behindDoc="0" locked="0" layoutInCell="1" hidden="0" allowOverlap="1">
            <wp:simplePos x="0" y="0"/>
            <wp:positionH relativeFrom="column">
              <wp:posOffset>2775585</wp:posOffset>
            </wp:positionH>
            <wp:positionV relativeFrom="paragraph">
              <wp:posOffset>628015</wp:posOffset>
            </wp:positionV>
            <wp:extent cx="600075" cy="495300"/>
            <wp:effectExtent l="0" t="0" r="0" b="0"/>
            <wp:wrapSquare wrapText="bothSides" distT="0" distB="0" distL="114300" distR="114300"/>
            <wp:docPr id="107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7"/>
                    <a:srcRect/>
                    <a:stretch>
                      <a:fillRect/>
                    </a:stretch>
                  </pic:blipFill>
                  <pic:spPr>
                    <a:xfrm>
                      <a:off x="0" y="0"/>
                      <a:ext cx="600075" cy="495300"/>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 xml:space="preserve">Ingénieurs Sans Frontières (ISF) </w:t>
      </w:r>
    </w:p>
    <w:p w:rsidR="00130EB2" w:rsidRPr="003814D1" w:rsidRDefault="006566D4">
      <w:pPr>
        <w:spacing w:before="280" w:after="280"/>
        <w:ind w:left="0" w:hanging="2"/>
        <w:rPr>
          <w:lang w:val="en-GB"/>
        </w:rPr>
      </w:pPr>
      <w:r w:rsidRPr="003814D1">
        <w:rPr>
          <w:lang w:val="en-GB"/>
        </w:rPr>
        <w:t>Engineers Without Borders (ISF) Montpellier is a local group of students from the ISF France Association who participate in many local and international solidarity projects.</w:t>
      </w:r>
    </w:p>
    <w:p w:rsidR="00130EB2" w:rsidRPr="003814D1" w:rsidRDefault="006566D4">
      <w:pPr>
        <w:spacing w:before="280" w:after="280"/>
        <w:ind w:left="0" w:hanging="2"/>
        <w:rPr>
          <w:lang w:val="en-GB"/>
        </w:rPr>
      </w:pPr>
      <w:r w:rsidRPr="003814D1">
        <w:rPr>
          <w:lang w:val="en-GB"/>
        </w:rPr>
        <w:t>Many students in Montpellier SupAgro are involved in sustainable development, international solidarity, gender equality, social inclusion and through joint projects in various developing countries. They lead a process to raise awareness of development and the environment in France.</w:t>
      </w:r>
    </w:p>
    <w:p w:rsidR="00130EB2" w:rsidRPr="003814D1" w:rsidRDefault="006566D4">
      <w:pPr>
        <w:spacing w:before="280" w:after="280"/>
        <w:ind w:left="0" w:hanging="2"/>
        <w:rPr>
          <w:lang w:val="en-GB"/>
        </w:rPr>
      </w:pPr>
      <w:bookmarkStart w:id="43" w:name="_heading=h.4f1mdlm" w:colFirst="0" w:colLast="0"/>
      <w:bookmarkEnd w:id="43"/>
      <w:r w:rsidRPr="003814D1">
        <w:rPr>
          <w:lang w:val="en-GB"/>
        </w:rPr>
        <w:t>Its activities put ISF in touch with many solidarity associations in Montpellier and elsewhere.</w:t>
      </w:r>
      <w:r>
        <w:rPr>
          <w:noProof/>
        </w:rPr>
        <w:drawing>
          <wp:anchor distT="0" distB="0" distL="114300" distR="114300" simplePos="0" relativeHeight="251684864" behindDoc="0" locked="0" layoutInCell="1" hidden="0" allowOverlap="1">
            <wp:simplePos x="0" y="0"/>
            <wp:positionH relativeFrom="column">
              <wp:posOffset>3541395</wp:posOffset>
            </wp:positionH>
            <wp:positionV relativeFrom="paragraph">
              <wp:posOffset>250190</wp:posOffset>
            </wp:positionV>
            <wp:extent cx="638175" cy="400050"/>
            <wp:effectExtent l="0" t="0" r="0" b="0"/>
            <wp:wrapSquare wrapText="bothSides" distT="0" distB="0" distL="114300" distR="114300"/>
            <wp:docPr id="1072"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48"/>
                    <a:srcRect/>
                    <a:stretch>
                      <a:fillRect/>
                    </a:stretch>
                  </pic:blipFill>
                  <pic:spPr>
                    <a:xfrm>
                      <a:off x="0" y="0"/>
                      <a:ext cx="638175" cy="400050"/>
                    </a:xfrm>
                    <a:prstGeom prst="rect">
                      <a:avLst/>
                    </a:prstGeom>
                    <a:ln/>
                  </pic:spPr>
                </pic:pic>
              </a:graphicData>
            </a:graphic>
          </wp:anchor>
        </w:drawing>
      </w:r>
    </w:p>
    <w:p w:rsidR="00130EB2"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JUNIOR ENTREPRISE OF MONTPELLIER SUPAGRO</w:t>
      </w:r>
    </w:p>
    <w:p w:rsidR="00130EB2" w:rsidRPr="003814D1" w:rsidRDefault="006566D4">
      <w:pPr>
        <w:spacing w:before="280" w:after="280"/>
        <w:ind w:left="0" w:hanging="2"/>
        <w:rPr>
          <w:lang w:val="en-GB"/>
        </w:rPr>
      </w:pPr>
      <w:r w:rsidRPr="003814D1">
        <w:rPr>
          <w:lang w:val="en-GB"/>
        </w:rPr>
        <w:t>The Junior Entreprise of Montpellier SupAgro (JEMA) is a student association that operates as a design office. JEMA offers engineering students the opportunity to put the education they receive into practice by carrying out studies for a wide range of clients: small and medium-sized companies, large groups, research organizations or communities, etc.</w:t>
      </w:r>
    </w:p>
    <w:p w:rsidR="00130EB2" w:rsidRPr="003814D1" w:rsidRDefault="006566D4">
      <w:pPr>
        <w:spacing w:before="280" w:after="280"/>
        <w:ind w:left="0" w:hanging="2"/>
        <w:rPr>
          <w:lang w:val="en-GB"/>
        </w:rPr>
      </w:pPr>
      <w:r w:rsidRPr="003814D1">
        <w:rPr>
          <w:lang w:val="en-GB"/>
        </w:rPr>
        <w:t>After being contacted by a sponsor, JEMA carries out a preliminary project and then a study agreement, in accordance with the request made. Students who carry out the missions, with a Bachelor's degree or higher, are recruited within the school by interview.</w:t>
      </w:r>
    </w:p>
    <w:p w:rsidR="00130EB2" w:rsidRPr="003814D1" w:rsidRDefault="006566D4">
      <w:pPr>
        <w:spacing w:before="280" w:after="280"/>
        <w:ind w:left="0" w:hanging="2"/>
        <w:rPr>
          <w:lang w:val="en-GB"/>
        </w:rPr>
      </w:pPr>
      <w:r w:rsidRPr="003814D1">
        <w:rPr>
          <w:lang w:val="en-GB"/>
        </w:rPr>
        <w:t>In October 2015, during an audit carried out by representatives of the National Confederation of Junior-Enterprises, the Junior Étude nursery was awarded the Junior-Enterprise label.</w:t>
      </w:r>
    </w:p>
    <w:p w:rsidR="00130EB2" w:rsidRDefault="006566D4">
      <w:pPr>
        <w:spacing w:before="280" w:after="280"/>
        <w:ind w:left="0" w:hanging="2"/>
        <w:sectPr w:rsidR="00130EB2">
          <w:pgSz w:w="11906" w:h="16838"/>
          <w:pgMar w:top="1440" w:right="1080" w:bottom="1701" w:left="1080" w:header="708" w:footer="0" w:gutter="0"/>
          <w:cols w:space="720"/>
          <w:titlePg/>
        </w:sectPr>
      </w:pPr>
      <w:r>
        <w:t xml:space="preserve">Sources: https://www.montpellier-supagro.fr/vie-etudiante/campus-dynamiques/vie-associative </w:t>
      </w:r>
    </w:p>
    <w:p w:rsidR="00130EB2" w:rsidRDefault="006566D4">
      <w:pPr>
        <w:keepNext/>
        <w:numPr>
          <w:ilvl w:val="0"/>
          <w:numId w:val="12"/>
        </w:numPr>
        <w:pBdr>
          <w:top w:val="nil"/>
          <w:left w:val="nil"/>
          <w:bottom w:val="nil"/>
          <w:right w:val="nil"/>
          <w:between w:val="nil"/>
        </w:pBdr>
        <w:tabs>
          <w:tab w:val="left" w:pos="284"/>
        </w:tabs>
        <w:spacing w:before="280" w:after="0" w:line="360" w:lineRule="auto"/>
        <w:ind w:left="2" w:hanging="4"/>
        <w:rPr>
          <w:rFonts w:ascii="Teko" w:eastAsia="Teko" w:hAnsi="Teko" w:cs="Teko"/>
          <w:b/>
          <w:smallCaps/>
          <w:color w:val="00B050"/>
          <w:sz w:val="36"/>
          <w:szCs w:val="36"/>
        </w:rPr>
      </w:pPr>
      <w:bookmarkStart w:id="44" w:name="_heading=h.2u6wntf" w:colFirst="0" w:colLast="0"/>
      <w:bookmarkEnd w:id="44"/>
      <w:r>
        <w:rPr>
          <w:rFonts w:ascii="Teko" w:eastAsia="Teko" w:hAnsi="Teko" w:cs="Teko"/>
          <w:b/>
          <w:smallCaps/>
          <w:color w:val="00B050"/>
          <w:sz w:val="36"/>
          <w:szCs w:val="36"/>
        </w:rPr>
        <w:t>PRACTICAL ADVICE</w:t>
      </w:r>
    </w:p>
    <w:p w:rsidR="00130EB2" w:rsidRDefault="006566D4">
      <w:pPr>
        <w:keepNext/>
        <w:numPr>
          <w:ilvl w:val="1"/>
          <w:numId w:val="12"/>
        </w:numPr>
        <w:pBdr>
          <w:top w:val="nil"/>
          <w:left w:val="nil"/>
          <w:bottom w:val="nil"/>
          <w:right w:val="nil"/>
          <w:between w:val="nil"/>
        </w:pBdr>
        <w:tabs>
          <w:tab w:val="left" w:pos="510"/>
        </w:tabs>
        <w:spacing w:before="0" w:after="280" w:line="276" w:lineRule="auto"/>
        <w:ind w:left="1" w:hanging="3"/>
        <w:rPr>
          <w:rFonts w:ascii="Teko" w:eastAsia="Teko" w:hAnsi="Teko" w:cs="Teko"/>
          <w:b/>
          <w:smallCaps/>
          <w:color w:val="92D050"/>
          <w:sz w:val="28"/>
          <w:szCs w:val="28"/>
        </w:rPr>
      </w:pPr>
      <w:bookmarkStart w:id="45" w:name="_heading=h.19c6y18" w:colFirst="0" w:colLast="0"/>
      <w:bookmarkEnd w:id="45"/>
      <w:r>
        <w:rPr>
          <w:rFonts w:ascii="Teko" w:eastAsia="Teko" w:hAnsi="Teko" w:cs="Teko"/>
          <w:b/>
          <w:smallCaps/>
          <w:color w:val="92D050"/>
          <w:sz w:val="28"/>
          <w:szCs w:val="28"/>
        </w:rPr>
        <w:t>FOR NON-FOOD PURCHASES</w:t>
      </w:r>
    </w:p>
    <w:p w:rsidR="00130EB2" w:rsidRPr="003814D1" w:rsidRDefault="006566D4">
      <w:pPr>
        <w:numPr>
          <w:ilvl w:val="0"/>
          <w:numId w:val="8"/>
        </w:numPr>
        <w:spacing w:before="280" w:after="280"/>
        <w:ind w:left="0" w:hanging="2"/>
        <w:rPr>
          <w:lang w:val="en-GB"/>
        </w:rPr>
      </w:pPr>
      <w:r w:rsidRPr="003814D1">
        <w:rPr>
          <w:lang w:val="en-GB"/>
        </w:rPr>
        <w:t>For household appliances (microwave, oven, toaster, water heater)</w:t>
      </w:r>
    </w:p>
    <w:p w:rsidR="00130EB2" w:rsidRPr="003814D1" w:rsidRDefault="006566D4">
      <w:pPr>
        <w:spacing w:before="280" w:after="280"/>
        <w:ind w:left="0" w:hanging="2"/>
        <w:rPr>
          <w:lang w:val="en-GB"/>
        </w:rPr>
      </w:pPr>
      <w:r w:rsidRPr="003814D1">
        <w:rPr>
          <w:b/>
          <w:lang w:val="en-GB"/>
        </w:rPr>
        <w:t>Second hand:</w:t>
      </w:r>
      <w:r w:rsidRPr="003814D1">
        <w:rPr>
          <w:lang w:val="en-GB"/>
        </w:rPr>
        <w:t xml:space="preserve"> flea market at very low prices or the website leboncoin.fr.</w:t>
      </w:r>
    </w:p>
    <w:p w:rsidR="00130EB2" w:rsidRPr="003814D1" w:rsidRDefault="006566D4">
      <w:pPr>
        <w:spacing w:before="280" w:after="280"/>
        <w:ind w:left="0" w:hanging="2"/>
        <w:rPr>
          <w:lang w:val="en-GB"/>
        </w:rPr>
      </w:pPr>
      <w:r w:rsidRPr="003814D1">
        <w:rPr>
          <w:b/>
          <w:lang w:val="en-GB"/>
        </w:rPr>
        <w:t>New:</w:t>
      </w:r>
      <w:r w:rsidRPr="003814D1">
        <w:rPr>
          <w:lang w:val="en-GB"/>
        </w:rPr>
        <w:t xml:space="preserve"> in supermarkets, crossroads, e-Leclerc, Auchan, Géant casino, or specialized stores such as Darty, Conforama</w:t>
      </w:r>
    </w:p>
    <w:p w:rsidR="00130EB2" w:rsidRPr="003814D1" w:rsidRDefault="006566D4">
      <w:pPr>
        <w:numPr>
          <w:ilvl w:val="0"/>
          <w:numId w:val="8"/>
        </w:numPr>
        <w:spacing w:before="280" w:after="0"/>
        <w:ind w:left="0" w:hanging="2"/>
        <w:rPr>
          <w:lang w:val="en-GB"/>
        </w:rPr>
      </w:pPr>
      <w:r w:rsidRPr="003814D1">
        <w:rPr>
          <w:lang w:val="en-GB"/>
        </w:rPr>
        <w:t>For sports stuff: decathlon (tram line 1 stop Odysseum), Intersport, go sport...</w:t>
      </w:r>
    </w:p>
    <w:p w:rsidR="00130EB2" w:rsidRPr="003814D1" w:rsidRDefault="006566D4">
      <w:pPr>
        <w:numPr>
          <w:ilvl w:val="0"/>
          <w:numId w:val="8"/>
        </w:numPr>
        <w:spacing w:before="0" w:after="0"/>
        <w:ind w:left="0" w:hanging="2"/>
        <w:rPr>
          <w:lang w:val="en-GB"/>
        </w:rPr>
      </w:pPr>
      <w:r w:rsidRPr="003814D1">
        <w:rPr>
          <w:lang w:val="en-GB"/>
        </w:rPr>
        <w:t xml:space="preserve">For school supplies: supermarkets (mentioned above) </w:t>
      </w:r>
    </w:p>
    <w:p w:rsidR="00130EB2" w:rsidRDefault="006566D4">
      <w:pPr>
        <w:numPr>
          <w:ilvl w:val="0"/>
          <w:numId w:val="8"/>
        </w:numPr>
        <w:spacing w:before="0" w:after="280"/>
        <w:ind w:left="0" w:hanging="2"/>
      </w:pPr>
      <w:r>
        <w:t xml:space="preserve">For furniture: </w:t>
      </w:r>
    </w:p>
    <w:p w:rsidR="00130EB2" w:rsidRPr="003814D1" w:rsidRDefault="006566D4">
      <w:pPr>
        <w:spacing w:before="280" w:after="280"/>
        <w:ind w:left="0" w:hanging="2"/>
        <w:rPr>
          <w:lang w:val="en-GB"/>
        </w:rPr>
      </w:pPr>
      <w:r w:rsidRPr="003814D1">
        <w:rPr>
          <w:b/>
          <w:lang w:val="en-GB"/>
        </w:rPr>
        <w:t>Second hand</w:t>
      </w:r>
      <w:r w:rsidRPr="003814D1">
        <w:rPr>
          <w:lang w:val="en-GB"/>
        </w:rPr>
        <w:t>: www.leboncoin.fr, at flea markets</w:t>
      </w:r>
    </w:p>
    <w:p w:rsidR="00130EB2" w:rsidRDefault="006566D4">
      <w:pPr>
        <w:spacing w:before="280" w:after="280"/>
        <w:ind w:left="0" w:hanging="2"/>
      </w:pPr>
      <w:r>
        <w:rPr>
          <w:b/>
        </w:rPr>
        <w:t>New:</w:t>
      </w:r>
      <w:r>
        <w:t xml:space="preserve"> IKEA (tram 1 direction Odysseum, stop Odysseum or La onde direction Place de France, terminus Place de France)</w:t>
      </w:r>
    </w:p>
    <w:p w:rsidR="00130EB2" w:rsidRPr="003814D1" w:rsidRDefault="006566D4">
      <w:pPr>
        <w:numPr>
          <w:ilvl w:val="0"/>
          <w:numId w:val="13"/>
        </w:numPr>
        <w:spacing w:before="280" w:after="280"/>
        <w:ind w:left="0" w:hanging="2"/>
        <w:rPr>
          <w:lang w:val="en-GB"/>
        </w:rPr>
      </w:pPr>
      <w:r w:rsidRPr="003814D1">
        <w:rPr>
          <w:lang w:val="en-GB"/>
        </w:rPr>
        <w:t xml:space="preserve">For </w:t>
      </w:r>
      <w:r w:rsidRPr="003814D1">
        <w:rPr>
          <w:b/>
          <w:lang w:val="en-GB"/>
        </w:rPr>
        <w:t>dishes, tables, duvets, sheets</w:t>
      </w:r>
      <w:r w:rsidRPr="003814D1">
        <w:rPr>
          <w:lang w:val="en-GB"/>
        </w:rPr>
        <w:t>...:</w:t>
      </w:r>
    </w:p>
    <w:p w:rsidR="00130EB2" w:rsidRPr="003814D1" w:rsidRDefault="006566D4">
      <w:pPr>
        <w:numPr>
          <w:ilvl w:val="0"/>
          <w:numId w:val="20"/>
        </w:numPr>
        <w:spacing w:before="280" w:after="0"/>
        <w:ind w:left="0" w:hanging="2"/>
        <w:rPr>
          <w:lang w:val="en-GB"/>
        </w:rPr>
      </w:pPr>
      <w:r w:rsidRPr="003814D1">
        <w:rPr>
          <w:lang w:val="en-GB"/>
        </w:rPr>
        <w:t xml:space="preserve">All for 2€: (to the prefecture, in front of the post office: line 06, stop Peyrou arc-de-triomphe then walk 7 minutes to the comedy) </w:t>
      </w:r>
    </w:p>
    <w:p w:rsidR="00130EB2" w:rsidRPr="003814D1" w:rsidRDefault="006566D4">
      <w:pPr>
        <w:numPr>
          <w:ilvl w:val="0"/>
          <w:numId w:val="20"/>
        </w:numPr>
        <w:spacing w:before="0" w:after="0"/>
        <w:ind w:left="0" w:hanging="2"/>
        <w:rPr>
          <w:lang w:val="en-GB"/>
        </w:rPr>
      </w:pPr>
      <w:r w:rsidRPr="003814D1">
        <w:rPr>
          <w:lang w:val="en-GB"/>
        </w:rPr>
        <w:t xml:space="preserve">IKEA (NB: ask for the IKEA family card to get more discounts) </w:t>
      </w:r>
    </w:p>
    <w:p w:rsidR="00130EB2" w:rsidRDefault="006566D4">
      <w:pPr>
        <w:numPr>
          <w:ilvl w:val="0"/>
          <w:numId w:val="20"/>
        </w:numPr>
        <w:spacing w:before="0" w:after="280"/>
        <w:ind w:left="0" w:hanging="2"/>
      </w:pPr>
      <w:r>
        <w:t>Large surfaces</w:t>
      </w:r>
    </w:p>
    <w:p w:rsidR="00130EB2" w:rsidRPr="003814D1" w:rsidRDefault="006566D4">
      <w:pPr>
        <w:spacing w:before="280" w:after="280"/>
        <w:ind w:left="0" w:hanging="2"/>
        <w:rPr>
          <w:color w:val="00B050"/>
          <w:lang w:val="en-GB"/>
        </w:rPr>
      </w:pPr>
      <w:bookmarkStart w:id="46" w:name="_heading=h.3tbugp1" w:colFirst="0" w:colLast="0"/>
      <w:bookmarkEnd w:id="46"/>
      <w:r w:rsidRPr="003814D1">
        <w:rPr>
          <w:b/>
          <w:color w:val="00B050"/>
          <w:lang w:val="en-GB"/>
        </w:rPr>
        <w:t>And if necessary, the club can pre-order duvets and dishes... for you before you arrive!!!!!!</w:t>
      </w:r>
    </w:p>
    <w:p w:rsidR="00130EB2" w:rsidRDefault="006566D4">
      <w:pPr>
        <w:keepNext/>
        <w:numPr>
          <w:ilvl w:val="1"/>
          <w:numId w:val="12"/>
        </w:numPr>
        <w:pBdr>
          <w:top w:val="nil"/>
          <w:left w:val="nil"/>
          <w:bottom w:val="nil"/>
          <w:right w:val="nil"/>
          <w:between w:val="nil"/>
        </w:pBdr>
        <w:tabs>
          <w:tab w:val="left" w:pos="510"/>
        </w:tabs>
        <w:spacing w:before="280" w:after="0" w:line="276" w:lineRule="auto"/>
        <w:ind w:left="1" w:hanging="3"/>
        <w:rPr>
          <w:rFonts w:ascii="Teko" w:eastAsia="Teko" w:hAnsi="Teko" w:cs="Teko"/>
          <w:b/>
          <w:smallCaps/>
          <w:color w:val="92D050"/>
          <w:sz w:val="28"/>
          <w:szCs w:val="28"/>
        </w:rPr>
      </w:pPr>
      <w:r>
        <w:rPr>
          <w:rFonts w:ascii="Teko" w:eastAsia="Teko" w:hAnsi="Teko" w:cs="Teko"/>
          <w:b/>
          <w:smallCaps/>
          <w:color w:val="92D050"/>
          <w:sz w:val="28"/>
          <w:szCs w:val="28"/>
        </w:rPr>
        <w:t>ASSISTANCE TO THE PERSON</w:t>
      </w:r>
    </w:p>
    <w:p w:rsidR="00130EB2" w:rsidRDefault="006566D4">
      <w:pPr>
        <w:keepNext/>
        <w:numPr>
          <w:ilvl w:val="2"/>
          <w:numId w:val="12"/>
        </w:numPr>
        <w:pBdr>
          <w:top w:val="nil"/>
          <w:left w:val="nil"/>
          <w:bottom w:val="nil"/>
          <w:right w:val="nil"/>
          <w:between w:val="nil"/>
        </w:pBdr>
        <w:tabs>
          <w:tab w:val="left" w:pos="964"/>
          <w:tab w:val="left" w:pos="1134"/>
        </w:tabs>
        <w:spacing w:before="0" w:after="280" w:line="320" w:lineRule="auto"/>
        <w:ind w:left="1" w:hanging="3"/>
        <w:rPr>
          <w:rFonts w:ascii="Teko" w:eastAsia="Teko" w:hAnsi="Teko" w:cs="Teko"/>
          <w:b/>
          <w:color w:val="000000"/>
          <w:sz w:val="28"/>
          <w:szCs w:val="28"/>
        </w:rPr>
      </w:pPr>
      <w:bookmarkStart w:id="47" w:name="_heading=h.28h4qwu" w:colFirst="0" w:colLast="0"/>
      <w:bookmarkEnd w:id="47"/>
      <w:r>
        <w:rPr>
          <w:rFonts w:ascii="Teko" w:eastAsia="Teko" w:hAnsi="Teko" w:cs="Teko"/>
          <w:b/>
          <w:color w:val="000000"/>
          <w:sz w:val="28"/>
          <w:szCs w:val="28"/>
        </w:rPr>
        <w:t>Free psychological consultation - La Gaillarde</w:t>
      </w:r>
    </w:p>
    <w:p w:rsidR="00130EB2" w:rsidRPr="003814D1" w:rsidRDefault="006566D4">
      <w:pPr>
        <w:spacing w:before="280" w:after="280"/>
        <w:ind w:left="0" w:hanging="2"/>
        <w:rPr>
          <w:lang w:val="en-GB"/>
        </w:rPr>
      </w:pPr>
      <w:bookmarkStart w:id="48" w:name="_heading=h.nmf14n" w:colFirst="0" w:colLast="0"/>
      <w:bookmarkEnd w:id="48"/>
      <w:r w:rsidRPr="003814D1">
        <w:rPr>
          <w:lang w:val="en-GB"/>
        </w:rPr>
        <w:t xml:space="preserve">By a clinical psychologist, every Thursday from 2pm to 6pm. Location: La Gaillarde campus </w:t>
      </w:r>
      <w:r w:rsidRPr="003814D1">
        <w:rPr>
          <w:color w:val="00B050"/>
          <w:lang w:val="en-GB"/>
        </w:rPr>
        <w:t>behind building 1, make an appointment by phone or email</w:t>
      </w:r>
      <w:r w:rsidRPr="003814D1">
        <w:rPr>
          <w:lang w:val="en-GB"/>
        </w:rPr>
        <w:t xml:space="preserve">: Tel: 07 64 07 81 44 - email: </w:t>
      </w:r>
      <w:hyperlink r:id="rId49">
        <w:r w:rsidRPr="003814D1">
          <w:rPr>
            <w:color w:val="0000FF"/>
            <w:u w:val="single"/>
            <w:lang w:val="en-GB"/>
          </w:rPr>
          <w:t>psychologue-etudiants@supagro.fr</w:t>
        </w:r>
      </w:hyperlink>
      <w:r w:rsidRPr="003814D1">
        <w:rPr>
          <w:lang w:val="en-GB"/>
        </w:rPr>
        <w:t xml:space="preserve"> </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t>Training: PSC1</w:t>
      </w:r>
    </w:p>
    <w:p w:rsidR="00130EB2" w:rsidRPr="003814D1" w:rsidRDefault="006566D4">
      <w:pPr>
        <w:spacing w:before="280" w:after="280"/>
        <w:ind w:left="0" w:hanging="2"/>
        <w:rPr>
          <w:lang w:val="en-GB"/>
        </w:rPr>
      </w:pPr>
      <w:r w:rsidRPr="003814D1">
        <w:rPr>
          <w:lang w:val="en-GB"/>
        </w:rPr>
        <w:t xml:space="preserve">It is a first aid training that lasts one day, on Saturday or Sunday. You will learn the basics of rescuing people in distress at any time. </w:t>
      </w:r>
    </w:p>
    <w:p w:rsidR="00130EB2" w:rsidRPr="003814D1" w:rsidRDefault="006566D4">
      <w:pPr>
        <w:spacing w:before="280" w:after="280"/>
        <w:ind w:left="0" w:hanging="2"/>
        <w:rPr>
          <w:lang w:val="en-GB"/>
        </w:rPr>
      </w:pPr>
      <w:bookmarkStart w:id="49" w:name="_heading=h.37m2jsg" w:colFirst="0" w:colLast="0"/>
      <w:bookmarkEnd w:id="49"/>
      <w:r w:rsidRPr="003814D1">
        <w:rPr>
          <w:lang w:val="en-GB"/>
        </w:rPr>
        <w:t>Contact Mrs Elisabeth Mutel by email (</w:t>
      </w:r>
      <w:hyperlink r:id="rId50">
        <w:r w:rsidRPr="003814D1">
          <w:rPr>
            <w:color w:val="0000FF"/>
            <w:u w:val="single"/>
            <w:lang w:val="en-GB"/>
          </w:rPr>
          <w:t>elisabeth.mutel@supagro.fr</w:t>
        </w:r>
      </w:hyperlink>
      <w:r w:rsidRPr="003814D1">
        <w:rPr>
          <w:lang w:val="en-GB"/>
        </w:rPr>
        <w:t>) for more information!!!!!!</w:t>
      </w:r>
    </w:p>
    <w:p w:rsidR="00130EB2"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rPr>
      </w:pPr>
      <w:r>
        <w:rPr>
          <w:rFonts w:ascii="Teko" w:eastAsia="Teko" w:hAnsi="Teko" w:cs="Teko"/>
          <w:b/>
          <w:color w:val="000000"/>
          <w:sz w:val="28"/>
          <w:szCs w:val="28"/>
        </w:rPr>
        <w:t>Social Services</w:t>
      </w:r>
    </w:p>
    <w:p w:rsidR="00130EB2" w:rsidRPr="003814D1" w:rsidRDefault="006566D4">
      <w:pPr>
        <w:spacing w:before="280" w:after="280"/>
        <w:ind w:left="0" w:hanging="2"/>
        <w:rPr>
          <w:lang w:val="en-GB"/>
        </w:rPr>
      </w:pPr>
      <w:r w:rsidRPr="003814D1">
        <w:rPr>
          <w:b/>
          <w:color w:val="993366"/>
          <w:lang w:val="en-GB"/>
        </w:rPr>
        <w:t>Social worker</w:t>
      </w:r>
      <w:r w:rsidRPr="003814D1">
        <w:rPr>
          <w:lang w:val="en-GB"/>
        </w:rPr>
        <w:t xml:space="preserve"> - CROUS Social Service, make an appointment with the secretariat by phone: 04-67-41-50-28 (address: 2 rue Monteil)</w:t>
      </w:r>
    </w:p>
    <w:p w:rsidR="00130EB2" w:rsidRPr="003814D1" w:rsidRDefault="006566D4">
      <w:pPr>
        <w:spacing w:before="280" w:after="280"/>
        <w:ind w:left="0" w:hanging="2"/>
        <w:rPr>
          <w:lang w:val="en-GB"/>
        </w:rPr>
      </w:pPr>
      <w:r w:rsidRPr="003814D1">
        <w:rPr>
          <w:lang w:val="en-GB"/>
        </w:rPr>
        <w:t xml:space="preserve">and by email (very fast processing), specifying: Surname and first name, date of birth, place, sector of study, subject of the request and your mobile phone number: </w:t>
      </w:r>
      <w:hyperlink r:id="rId51">
        <w:r w:rsidRPr="003814D1">
          <w:rPr>
            <w:color w:val="0000FF"/>
            <w:u w:val="single"/>
            <w:lang w:val="en-GB"/>
          </w:rPr>
          <w:t>service.social@crous-montpellier.fr</w:t>
        </w:r>
      </w:hyperlink>
      <w:r w:rsidRPr="003814D1">
        <w:rPr>
          <w:lang w:val="en-GB"/>
        </w:rPr>
        <w:t xml:space="preserve"> </w:t>
      </w:r>
    </w:p>
    <w:p w:rsidR="00130EB2" w:rsidRPr="003814D1" w:rsidRDefault="006566D4">
      <w:pPr>
        <w:spacing w:before="280" w:after="280"/>
        <w:ind w:left="0" w:hanging="2"/>
        <w:rPr>
          <w:lang w:val="en-GB"/>
        </w:rPr>
      </w:pPr>
      <w:r w:rsidRPr="003814D1">
        <w:rPr>
          <w:lang w:val="en-GB"/>
        </w:rPr>
        <w:t xml:space="preserve">The CROUS social service can help you obtain several types of financial assistance: </w:t>
      </w:r>
    </w:p>
    <w:p w:rsidR="00130EB2" w:rsidRPr="003814D1" w:rsidRDefault="005514C4" w:rsidP="005514C4">
      <w:pPr>
        <w:numPr>
          <w:ilvl w:val="0"/>
          <w:numId w:val="22"/>
        </w:numPr>
        <w:spacing w:before="280" w:after="0"/>
        <w:ind w:left="0" w:hanging="2"/>
        <w:rPr>
          <w:lang w:val="en-GB"/>
        </w:rPr>
      </w:pPr>
      <w:r>
        <w:rPr>
          <w:sz w:val="23"/>
          <w:szCs w:val="23"/>
        </w:rPr>
        <w:t>The S</w:t>
      </w:r>
      <w:r w:rsidRPr="003B6C50">
        <w:rPr>
          <w:sz w:val="23"/>
          <w:szCs w:val="23"/>
        </w:rPr>
        <w:t>pecific one-time allowances (</w:t>
      </w:r>
      <w:r w:rsidRPr="003B6C50">
        <w:rPr>
          <w:i/>
          <w:iCs/>
          <w:sz w:val="23"/>
          <w:szCs w:val="23"/>
        </w:rPr>
        <w:t>ASAP</w:t>
      </w:r>
      <w:r w:rsidRPr="003B6C50">
        <w:rPr>
          <w:sz w:val="23"/>
          <w:szCs w:val="23"/>
        </w:rPr>
        <w:t>)</w:t>
      </w:r>
    </w:p>
    <w:p w:rsidR="00130EB2" w:rsidRPr="003814D1" w:rsidRDefault="006566D4">
      <w:pPr>
        <w:numPr>
          <w:ilvl w:val="0"/>
          <w:numId w:val="22"/>
        </w:numPr>
        <w:spacing w:before="0" w:after="280"/>
        <w:ind w:left="0" w:hanging="2"/>
        <w:rPr>
          <w:lang w:val="en-GB"/>
        </w:rPr>
      </w:pPr>
      <w:r w:rsidRPr="003814D1">
        <w:rPr>
          <w:lang w:val="en-GB"/>
        </w:rPr>
        <w:t xml:space="preserve">The Solidarity and Development Fund for Student Initiatives </w:t>
      </w:r>
      <w:r w:rsidRPr="005514C4">
        <w:rPr>
          <w:i/>
          <w:lang w:val="en-GB"/>
        </w:rPr>
        <w:t>(FSDIE)</w:t>
      </w:r>
      <w:bookmarkStart w:id="50" w:name="_GoBack"/>
      <w:bookmarkEnd w:id="50"/>
    </w:p>
    <w:p w:rsidR="00130EB2" w:rsidRPr="003814D1" w:rsidRDefault="006566D4">
      <w:pPr>
        <w:spacing w:before="280" w:after="280"/>
        <w:ind w:left="0" w:hanging="2"/>
        <w:rPr>
          <w:lang w:val="en-GB"/>
        </w:rPr>
      </w:pPr>
      <w:r w:rsidRPr="003814D1">
        <w:rPr>
          <w:b/>
          <w:color w:val="993366"/>
          <w:lang w:val="en-GB"/>
        </w:rPr>
        <w:t>Foreign student scholarships -</w:t>
      </w:r>
      <w:r w:rsidRPr="003814D1">
        <w:rPr>
          <w:lang w:val="en-GB"/>
        </w:rPr>
        <w:t xml:space="preserve"> SupAgro website: </w:t>
      </w:r>
      <w:hyperlink r:id="rId52">
        <w:r w:rsidRPr="003814D1">
          <w:rPr>
            <w:color w:val="0000FF"/>
            <w:u w:val="single"/>
            <w:lang w:val="en-GB"/>
          </w:rPr>
          <w:t>www.supagro.fr</w:t>
        </w:r>
      </w:hyperlink>
      <w:r w:rsidRPr="003814D1">
        <w:rPr>
          <w:lang w:val="en-GB"/>
        </w:rPr>
        <w:t xml:space="preserve"> - Section: International/Coming to study at SupAgro/Scholarships</w:t>
      </w:r>
    </w:p>
    <w:p w:rsidR="00130EB2" w:rsidRPr="003814D1" w:rsidRDefault="006566D4">
      <w:pPr>
        <w:spacing w:before="280" w:after="280"/>
        <w:ind w:left="0" w:hanging="2"/>
        <w:rPr>
          <w:lang w:val="en-GB"/>
        </w:rPr>
      </w:pPr>
      <w:r w:rsidRPr="003814D1">
        <w:rPr>
          <w:b/>
          <w:color w:val="993366"/>
          <w:lang w:val="en-GB"/>
        </w:rPr>
        <w:t xml:space="preserve">CAF - </w:t>
      </w:r>
      <w:r w:rsidRPr="003814D1">
        <w:rPr>
          <w:lang w:val="en-GB"/>
        </w:rPr>
        <w:t xml:space="preserve">(family allowance fund) </w:t>
      </w:r>
      <w:hyperlink r:id="rId53">
        <w:r w:rsidRPr="003814D1">
          <w:rPr>
            <w:color w:val="0000FF"/>
            <w:u w:val="single"/>
            <w:lang w:val="en-GB"/>
          </w:rPr>
          <w:t>http://www.caf.fr</w:t>
        </w:r>
      </w:hyperlink>
      <w:r w:rsidRPr="003814D1">
        <w:rPr>
          <w:lang w:val="en-GB"/>
        </w:rPr>
        <w:t xml:space="preserve"> In Montpellier: 139, avenue de Lodève - 34943 Montpellier cedex 9 by telephone: 0820 25 34 20 (€0.112 for the first minute and then €0.118 for the next ones) Contact a Caf advisor: Monday to Friday from 9 am to 4 pm, without interruption.</w:t>
      </w:r>
    </w:p>
    <w:p w:rsidR="00130EB2" w:rsidRDefault="006566D4">
      <w:pPr>
        <w:spacing w:before="280" w:after="280"/>
        <w:ind w:left="0" w:hanging="2"/>
      </w:pPr>
      <w:r>
        <w:rPr>
          <w:b/>
          <w:color w:val="CC0066"/>
        </w:rPr>
        <w:t>CCAS -</w:t>
      </w:r>
      <w:r>
        <w:t xml:space="preserve"> Centre communal d'action sociale - 125 place Thermidor - Tél : 04.99.52.77.00 </w:t>
      </w:r>
    </w:p>
    <w:p w:rsidR="00130EB2" w:rsidRPr="003814D1" w:rsidRDefault="006566D4">
      <w:pPr>
        <w:spacing w:before="280" w:after="280"/>
        <w:ind w:left="0" w:hanging="2"/>
        <w:rPr>
          <w:lang w:val="en-GB"/>
        </w:rPr>
      </w:pPr>
      <w:r w:rsidRPr="003814D1">
        <w:rPr>
          <w:b/>
          <w:color w:val="CC0066"/>
          <w:lang w:val="en-GB"/>
        </w:rPr>
        <w:t>CROUS Montpellier</w:t>
      </w:r>
      <w:r w:rsidRPr="003814D1">
        <w:rPr>
          <w:lang w:val="en-GB"/>
        </w:rPr>
        <w:t xml:space="preserve"> - Student accommodation: 2 rue Monteil - 04.67.41.41.50.00.</w:t>
      </w:r>
    </w:p>
    <w:p w:rsidR="00130EB2" w:rsidRPr="003814D1" w:rsidRDefault="006566D4">
      <w:pPr>
        <w:spacing w:before="280" w:after="280"/>
        <w:ind w:left="0" w:hanging="2"/>
        <w:rPr>
          <w:lang w:val="en-GB"/>
        </w:rPr>
      </w:pPr>
      <w:r w:rsidRPr="003814D1">
        <w:rPr>
          <w:b/>
          <w:color w:val="CC0066"/>
          <w:lang w:val="en-GB"/>
        </w:rPr>
        <w:t>Foreign students -</w:t>
      </w:r>
      <w:r w:rsidRPr="003814D1">
        <w:rPr>
          <w:lang w:val="en-GB"/>
        </w:rPr>
        <w:t xml:space="preserve"> COMUE offers a personalised welcome (</w:t>
      </w:r>
      <w:hyperlink r:id="rId54">
        <w:r w:rsidRPr="003814D1">
          <w:rPr>
            <w:color w:val="0000FF"/>
            <w:u w:val="single"/>
            <w:lang w:val="en-GB"/>
          </w:rPr>
          <w:t>www.saiec.fr</w:t>
        </w:r>
      </w:hyperlink>
      <w:r w:rsidRPr="003814D1">
        <w:rPr>
          <w:lang w:val="en-GB"/>
        </w:rPr>
        <w:t>). It is useful for administrative documents: renewal of residence permit, return visa, accommodation, etc.</w:t>
      </w:r>
    </w:p>
    <w:p w:rsidR="00130EB2" w:rsidRDefault="006566D4">
      <w:pPr>
        <w:spacing w:before="280" w:after="280"/>
        <w:ind w:left="0" w:hanging="2"/>
      </w:pPr>
      <w:r>
        <w:rPr>
          <w:b/>
          <w:color w:val="CC0066"/>
        </w:rPr>
        <w:t>Médecins du Monde -</w:t>
      </w:r>
      <w:r>
        <w:t xml:space="preserve"> 18 Rue Henri Dunant - 34090 - Montpellier - Tel: 04 99 23 27 27 17 Website: </w:t>
      </w:r>
      <w:hyperlink r:id="rId55">
        <w:r>
          <w:rPr>
            <w:color w:val="0000FF"/>
            <w:u w:val="single"/>
          </w:rPr>
          <w:t>http://www.le-site-de.com/horaires/medecins-du-monde_9780.html</w:t>
        </w:r>
      </w:hyperlink>
      <w:r>
        <w:t xml:space="preserve"> </w:t>
      </w:r>
    </w:p>
    <w:p w:rsidR="00130EB2" w:rsidRPr="003814D1" w:rsidRDefault="006566D4">
      <w:pPr>
        <w:spacing w:before="280" w:after="280"/>
        <w:ind w:left="0" w:hanging="2"/>
        <w:rPr>
          <w:lang w:val="en-GB"/>
        </w:rPr>
      </w:pPr>
      <w:r w:rsidRPr="003814D1">
        <w:rPr>
          <w:b/>
          <w:color w:val="CC0066"/>
          <w:lang w:val="en-GB"/>
        </w:rPr>
        <w:t>Les Restaurants du Cœur -</w:t>
      </w:r>
      <w:r w:rsidRPr="003814D1">
        <w:rPr>
          <w:lang w:val="en-GB"/>
        </w:rPr>
        <w:t xml:space="preserve"> 4 rue des Aconits Tel. 04 67 75 68 70 (tuesday, play, Fri 9am-11am) or 115 rue Danton (lun, mar, play, Fri 9am-11am)</w:t>
      </w:r>
    </w:p>
    <w:p w:rsidR="00130EB2" w:rsidRPr="003814D1" w:rsidRDefault="006566D4">
      <w:pPr>
        <w:spacing w:before="280" w:after="280"/>
        <w:ind w:left="0" w:hanging="2"/>
        <w:rPr>
          <w:lang w:val="en-GB"/>
        </w:rPr>
      </w:pPr>
      <w:r w:rsidRPr="003814D1">
        <w:rPr>
          <w:lang w:val="en-GB"/>
        </w:rPr>
        <w:t>At the Cité Saint Gely, Maison pour tous François de Malherbe Avenue Albert Samain 34070 Montpellier 04 67 27 22 30 distribution Monday and Thursday from 2 to 5 pm, Tuesday and sea from 9 to 12 am.</w:t>
      </w:r>
    </w:p>
    <w:p w:rsidR="00130EB2" w:rsidRDefault="006566D4">
      <w:pPr>
        <w:spacing w:before="280" w:after="280"/>
        <w:ind w:left="0" w:hanging="2"/>
      </w:pPr>
      <w:bookmarkStart w:id="51" w:name="_heading=h.1mrcu09" w:colFirst="0" w:colLast="0"/>
      <w:bookmarkEnd w:id="51"/>
      <w:r w:rsidRPr="003814D1">
        <w:rPr>
          <w:b/>
          <w:color w:val="CC0066"/>
          <w:lang w:val="en-GB"/>
        </w:rPr>
        <w:t>Secours populaire -</w:t>
      </w:r>
      <w:r w:rsidRPr="003814D1">
        <w:rPr>
          <w:lang w:val="en-GB"/>
        </w:rPr>
        <w:t xml:space="preserve"> 119 av St-André-de-Novigens Tel: 09.62.29.51.99 (March and Thu 14-17h) </w:t>
      </w:r>
      <w:r w:rsidRPr="003814D1">
        <w:rPr>
          <w:u w:val="single"/>
          <w:lang w:val="en-GB"/>
        </w:rPr>
        <w:t>Distribution of free food packages</w:t>
      </w:r>
      <w:r w:rsidRPr="003814D1">
        <w:rPr>
          <w:lang w:val="en-GB"/>
        </w:rPr>
        <w:t xml:space="preserve">, Tuesday and Thursday. </w:t>
      </w:r>
      <w:r w:rsidRPr="003814D1">
        <w:rPr>
          <w:u w:val="single"/>
          <w:lang w:val="en-GB"/>
        </w:rPr>
        <w:t>Solidarity grocery</w:t>
      </w:r>
      <w:r w:rsidRPr="003814D1">
        <w:rPr>
          <w:lang w:val="en-GB"/>
        </w:rPr>
        <w:t xml:space="preserve"> at low prices for those who remain financially precarious. </w:t>
      </w:r>
      <w:r>
        <w:rPr>
          <w:u w:val="single"/>
        </w:rPr>
        <w:t>Friperie</w:t>
      </w:r>
      <w:r>
        <w:t>: cheap clothes in good condition.</w:t>
      </w:r>
    </w:p>
    <w:p w:rsidR="00130EB2" w:rsidRPr="003814D1" w:rsidRDefault="006566D4">
      <w:pPr>
        <w:keepNext/>
        <w:numPr>
          <w:ilvl w:val="1"/>
          <w:numId w:val="12"/>
        </w:numPr>
        <w:pBdr>
          <w:top w:val="nil"/>
          <w:left w:val="nil"/>
          <w:bottom w:val="nil"/>
          <w:right w:val="nil"/>
          <w:between w:val="nil"/>
        </w:pBdr>
        <w:tabs>
          <w:tab w:val="left" w:pos="510"/>
        </w:tabs>
        <w:spacing w:before="280" w:after="280" w:line="276" w:lineRule="auto"/>
        <w:ind w:left="1" w:hanging="3"/>
        <w:rPr>
          <w:rFonts w:ascii="Teko" w:eastAsia="Teko" w:hAnsi="Teko" w:cs="Teko"/>
          <w:b/>
          <w:smallCaps/>
          <w:color w:val="92D050"/>
          <w:sz w:val="28"/>
          <w:szCs w:val="28"/>
          <w:lang w:val="en-GB"/>
        </w:rPr>
      </w:pPr>
      <w:r w:rsidRPr="003814D1">
        <w:rPr>
          <w:rFonts w:ascii="Teko" w:eastAsia="Teko" w:hAnsi="Teko" w:cs="Teko"/>
          <w:b/>
          <w:smallCaps/>
          <w:color w:val="92D050"/>
          <w:sz w:val="28"/>
          <w:szCs w:val="28"/>
          <w:lang w:val="en-GB"/>
        </w:rPr>
        <w:t>SITES THAT MAY BE USEFUL TO YOU</w:t>
      </w:r>
    </w:p>
    <w:p w:rsidR="00130EB2" w:rsidRPr="003814D1" w:rsidRDefault="006566D4">
      <w:pPr>
        <w:numPr>
          <w:ilvl w:val="0"/>
          <w:numId w:val="23"/>
        </w:numPr>
        <w:spacing w:before="280" w:after="0"/>
        <w:ind w:left="0" w:hanging="2"/>
        <w:rPr>
          <w:lang w:val="en-GB"/>
        </w:rPr>
      </w:pPr>
      <w:r w:rsidRPr="003814D1">
        <w:rPr>
          <w:lang w:val="en-GB"/>
        </w:rPr>
        <w:t xml:space="preserve">For any other information (doctor, dentist, services...) you can go to </w:t>
      </w:r>
      <w:hyperlink r:id="rId56">
        <w:r w:rsidRPr="003814D1">
          <w:rPr>
            <w:color w:val="0000FF"/>
            <w:u w:val="single"/>
            <w:lang w:val="en-GB"/>
          </w:rPr>
          <w:t>http://www.pagesjaunes.fr/</w:t>
        </w:r>
      </w:hyperlink>
      <w:r w:rsidRPr="003814D1">
        <w:rPr>
          <w:lang w:val="en-GB"/>
        </w:rPr>
        <w:t xml:space="preserve"> </w:t>
      </w:r>
    </w:p>
    <w:p w:rsidR="00130EB2" w:rsidRDefault="006566D4">
      <w:pPr>
        <w:numPr>
          <w:ilvl w:val="0"/>
          <w:numId w:val="23"/>
        </w:numPr>
        <w:spacing w:before="0" w:after="0"/>
        <w:ind w:left="0" w:hanging="2"/>
      </w:pPr>
      <w:r>
        <w:t>To find an itinerary:</w:t>
      </w:r>
    </w:p>
    <w:p w:rsidR="00130EB2" w:rsidRDefault="006566D4">
      <w:pPr>
        <w:numPr>
          <w:ilvl w:val="1"/>
          <w:numId w:val="23"/>
        </w:numPr>
        <w:spacing w:before="0" w:after="0"/>
        <w:ind w:left="0" w:hanging="2"/>
      </w:pPr>
      <w:r>
        <w:t xml:space="preserve">http://www.viamichelin.fr/ </w:t>
      </w:r>
    </w:p>
    <w:p w:rsidR="00130EB2" w:rsidRDefault="006566D4">
      <w:pPr>
        <w:numPr>
          <w:ilvl w:val="1"/>
          <w:numId w:val="23"/>
        </w:numPr>
        <w:spacing w:before="0" w:after="0"/>
        <w:ind w:left="0" w:hanging="2"/>
      </w:pPr>
      <w:r>
        <w:t>http://www.google.fr/</w:t>
      </w:r>
      <w:r>
        <w:rPr>
          <w:rFonts w:ascii="Cambria Math" w:eastAsia="Cambria Math" w:hAnsi="Cambria Math" w:cs="Cambria Math"/>
        </w:rPr>
        <w:t>⇒</w:t>
      </w:r>
      <w:r>
        <w:t xml:space="preserve"> Maps</w:t>
      </w:r>
    </w:p>
    <w:p w:rsidR="00130EB2" w:rsidRPr="003814D1" w:rsidRDefault="006566D4">
      <w:pPr>
        <w:numPr>
          <w:ilvl w:val="1"/>
          <w:numId w:val="23"/>
        </w:numPr>
        <w:spacing w:before="0" w:after="280"/>
        <w:ind w:left="0" w:hanging="2"/>
        <w:rPr>
          <w:lang w:val="en-GB"/>
        </w:rPr>
      </w:pPr>
      <w:bookmarkStart w:id="52" w:name="_heading=h.46r0co2" w:colFirst="0" w:colLast="0"/>
      <w:bookmarkEnd w:id="52"/>
      <w:r w:rsidRPr="003814D1">
        <w:rPr>
          <w:lang w:val="en-GB"/>
        </w:rPr>
        <w:t>http://www.tam-voyages.com/ and click on "Your itinerary".</w:t>
      </w:r>
    </w:p>
    <w:p w:rsidR="00130EB2" w:rsidRPr="003814D1" w:rsidRDefault="006566D4">
      <w:pPr>
        <w:keepNext/>
        <w:numPr>
          <w:ilvl w:val="2"/>
          <w:numId w:val="12"/>
        </w:numPr>
        <w:pBdr>
          <w:top w:val="nil"/>
          <w:left w:val="nil"/>
          <w:bottom w:val="nil"/>
          <w:right w:val="nil"/>
          <w:between w:val="nil"/>
        </w:pBdr>
        <w:tabs>
          <w:tab w:val="left" w:pos="964"/>
          <w:tab w:val="left" w:pos="1134"/>
        </w:tabs>
        <w:spacing w:before="280" w:after="280" w:line="320" w:lineRule="auto"/>
        <w:ind w:left="1" w:hanging="3"/>
        <w:rPr>
          <w:rFonts w:ascii="Teko" w:eastAsia="Teko" w:hAnsi="Teko" w:cs="Teko"/>
          <w:b/>
          <w:color w:val="000000"/>
          <w:sz w:val="28"/>
          <w:szCs w:val="28"/>
          <w:lang w:val="en-GB"/>
        </w:rPr>
      </w:pPr>
      <w:r w:rsidRPr="003814D1">
        <w:rPr>
          <w:rFonts w:ascii="Teko" w:eastAsia="Teko" w:hAnsi="Teko" w:cs="Teko"/>
          <w:b/>
          <w:color w:val="000000"/>
          <w:sz w:val="28"/>
          <w:szCs w:val="28"/>
          <w:lang w:val="en-GB"/>
        </w:rPr>
        <w:t>In case of emergency, you must call:</w:t>
      </w:r>
    </w:p>
    <w:p w:rsidR="00130EB2" w:rsidRDefault="006566D4">
      <w:pPr>
        <w:numPr>
          <w:ilvl w:val="0"/>
          <w:numId w:val="24"/>
        </w:numPr>
        <w:spacing w:before="280" w:after="0"/>
        <w:ind w:left="0" w:hanging="2"/>
      </w:pPr>
      <w:r>
        <w:t xml:space="preserve">Gendarmerie: 04 67 54 54 61 11 </w:t>
      </w:r>
    </w:p>
    <w:p w:rsidR="00130EB2" w:rsidRDefault="006566D4">
      <w:pPr>
        <w:numPr>
          <w:ilvl w:val="0"/>
          <w:numId w:val="24"/>
        </w:numPr>
        <w:spacing w:before="0" w:after="0"/>
        <w:ind w:left="0" w:hanging="2"/>
      </w:pPr>
      <w:r>
        <w:t xml:space="preserve">National Police: 17 </w:t>
      </w:r>
    </w:p>
    <w:p w:rsidR="00130EB2" w:rsidRDefault="006566D4">
      <w:pPr>
        <w:numPr>
          <w:ilvl w:val="0"/>
          <w:numId w:val="24"/>
        </w:numPr>
        <w:spacing w:before="0" w:after="0"/>
        <w:ind w:left="0" w:hanging="2"/>
      </w:pPr>
      <w:r>
        <w:t xml:space="preserve">Fire brigade: 18 or 112 </w:t>
      </w:r>
    </w:p>
    <w:p w:rsidR="00130EB2" w:rsidRDefault="006566D4">
      <w:pPr>
        <w:numPr>
          <w:ilvl w:val="0"/>
          <w:numId w:val="24"/>
        </w:numPr>
        <w:spacing w:before="0" w:after="0"/>
        <w:ind w:left="0" w:hanging="2"/>
      </w:pPr>
      <w:r>
        <w:t xml:space="preserve">SOS Doctors: 04 67 72 72 22 15 </w:t>
      </w:r>
    </w:p>
    <w:p w:rsidR="00130EB2" w:rsidRDefault="006566D4">
      <w:pPr>
        <w:numPr>
          <w:ilvl w:val="0"/>
          <w:numId w:val="24"/>
        </w:numPr>
        <w:spacing w:before="0" w:after="0"/>
        <w:ind w:left="0" w:hanging="2"/>
      </w:pPr>
      <w:r>
        <w:t xml:space="preserve">Medical emergencies / Samu: 15 </w:t>
      </w:r>
    </w:p>
    <w:p w:rsidR="00130EB2" w:rsidRDefault="006566D4">
      <w:pPr>
        <w:numPr>
          <w:ilvl w:val="0"/>
          <w:numId w:val="24"/>
        </w:numPr>
        <w:spacing w:before="0" w:after="0"/>
        <w:ind w:left="0" w:hanging="2"/>
      </w:pPr>
      <w:r>
        <w:t>Social emergencies: 115</w:t>
      </w:r>
    </w:p>
    <w:p w:rsidR="00130EB2" w:rsidRDefault="006566D4">
      <w:pPr>
        <w:numPr>
          <w:ilvl w:val="0"/>
          <w:numId w:val="24"/>
        </w:numPr>
        <w:spacing w:before="0" w:after="0"/>
        <w:ind w:left="0" w:hanging="2"/>
      </w:pPr>
      <w:r>
        <w:t xml:space="preserve">Poison Control Centre: 04 91 75 75 25 25 or 04 61 49 33 33 33 or 15 </w:t>
      </w:r>
    </w:p>
    <w:p w:rsidR="00130EB2" w:rsidRDefault="006566D4">
      <w:pPr>
        <w:numPr>
          <w:ilvl w:val="0"/>
          <w:numId w:val="24"/>
        </w:numPr>
        <w:spacing w:before="0" w:after="280"/>
        <w:ind w:left="0" w:hanging="2"/>
      </w:pPr>
      <w:r>
        <w:t>CHU / CHR : 04 67 33 33 67 33</w:t>
      </w:r>
    </w:p>
    <w:p w:rsidR="00130EB2" w:rsidRDefault="006566D4">
      <w:pPr>
        <w:spacing w:before="280" w:after="280" w:line="276" w:lineRule="auto"/>
        <w:ind w:left="5" w:hanging="7"/>
        <w:jc w:val="center"/>
        <w:rPr>
          <w:rFonts w:ascii="Teko" w:eastAsia="Teko" w:hAnsi="Teko" w:cs="Teko"/>
          <w:sz w:val="72"/>
          <w:szCs w:val="72"/>
        </w:rPr>
      </w:pPr>
      <w:r>
        <w:rPr>
          <w:rFonts w:ascii="Teko" w:eastAsia="Teko" w:hAnsi="Teko" w:cs="Teko"/>
          <w:b/>
          <w:sz w:val="72"/>
          <w:szCs w:val="72"/>
        </w:rPr>
        <w:t>Welcome to Montpellier!!!!!!!!</w:t>
      </w:r>
    </w:p>
    <w:p w:rsidR="00130EB2" w:rsidRDefault="00130EB2">
      <w:pPr>
        <w:spacing w:before="280" w:after="280"/>
        <w:ind w:left="0" w:hanging="2"/>
        <w:sectPr w:rsidR="00130EB2">
          <w:pgSz w:w="11906" w:h="16838"/>
          <w:pgMar w:top="1440" w:right="1080" w:bottom="1440" w:left="1080" w:header="708" w:footer="708" w:gutter="0"/>
          <w:cols w:space="720"/>
          <w:titlePg/>
        </w:sectPr>
      </w:pPr>
    </w:p>
    <w:p w:rsidR="00130EB2" w:rsidRDefault="00130EB2">
      <w:pPr>
        <w:spacing w:before="280" w:after="280"/>
        <w:ind w:left="0" w:hanging="2"/>
      </w:pPr>
    </w:p>
    <w:p w:rsidR="00130EB2" w:rsidRDefault="00130EB2">
      <w:pPr>
        <w:spacing w:before="280" w:after="280"/>
        <w:ind w:left="0" w:hanging="2"/>
      </w:pPr>
    </w:p>
    <w:p w:rsidR="00130EB2" w:rsidRPr="003814D1" w:rsidRDefault="006566D4">
      <w:pPr>
        <w:spacing w:before="280" w:after="280"/>
        <w:ind w:left="0" w:hanging="2"/>
        <w:rPr>
          <w:lang w:val="en-GB"/>
        </w:rPr>
      </w:pPr>
      <w:r w:rsidRPr="003814D1">
        <w:rPr>
          <w:lang w:val="en-GB"/>
        </w:rPr>
        <w:t>Special thanks to the active members of the 2019 reception unit who are taking over</w:t>
      </w:r>
    </w:p>
    <w:p w:rsidR="00130EB2" w:rsidRPr="003814D1" w:rsidRDefault="006566D4">
      <w:pPr>
        <w:spacing w:before="280" w:after="280"/>
        <w:ind w:left="0" w:hanging="2"/>
        <w:rPr>
          <w:lang w:val="en-GB"/>
        </w:rPr>
      </w:pPr>
      <w:r w:rsidRPr="003814D1">
        <w:rPr>
          <w:lang w:val="en-GB"/>
        </w:rPr>
        <w:t>For more information, please contact:</w:t>
      </w:r>
    </w:p>
    <w:p w:rsidR="00130EB2" w:rsidRPr="003814D1" w:rsidRDefault="006566D4">
      <w:pPr>
        <w:numPr>
          <w:ilvl w:val="0"/>
          <w:numId w:val="26"/>
        </w:numPr>
        <w:spacing w:before="280" w:after="0"/>
        <w:ind w:left="0" w:hanging="2"/>
        <w:rPr>
          <w:lang w:val="en-GB"/>
        </w:rPr>
      </w:pPr>
      <w:r w:rsidRPr="003814D1">
        <w:rPr>
          <w:b/>
          <w:lang w:val="en-GB"/>
        </w:rPr>
        <w:t xml:space="preserve">The AEE: </w:t>
      </w:r>
      <w:hyperlink r:id="rId57">
        <w:r w:rsidRPr="003814D1">
          <w:rPr>
            <w:b/>
            <w:color w:val="0000FF"/>
            <w:u w:val="single"/>
            <w:lang w:val="en-GB"/>
          </w:rPr>
          <w:t>asso-faeemsa-aee-contact@supagro.fr</w:t>
        </w:r>
      </w:hyperlink>
      <w:r w:rsidRPr="003814D1">
        <w:rPr>
          <w:b/>
          <w:lang w:val="en-GB"/>
        </w:rPr>
        <w:t xml:space="preserve"> </w:t>
      </w:r>
    </w:p>
    <w:p w:rsidR="00130EB2" w:rsidRPr="003814D1" w:rsidRDefault="006566D4">
      <w:pPr>
        <w:numPr>
          <w:ilvl w:val="0"/>
          <w:numId w:val="26"/>
        </w:numPr>
        <w:spacing w:before="0" w:after="0"/>
        <w:ind w:left="0" w:hanging="2"/>
        <w:rPr>
          <w:lang w:val="es-ES"/>
        </w:rPr>
      </w:pPr>
      <w:r w:rsidRPr="003814D1">
        <w:rPr>
          <w:b/>
          <w:lang w:val="es-ES"/>
        </w:rPr>
        <w:t xml:space="preserve">Cédric ELLA BOLO: </w:t>
      </w:r>
      <w:hyperlink r:id="rId58">
        <w:r w:rsidRPr="003814D1">
          <w:rPr>
            <w:b/>
            <w:color w:val="0000FF"/>
            <w:u w:val="single"/>
            <w:lang w:val="es-ES"/>
          </w:rPr>
          <w:t>cedric.ella-bolo@supagro.fr</w:t>
        </w:r>
      </w:hyperlink>
      <w:r w:rsidRPr="003814D1">
        <w:rPr>
          <w:b/>
          <w:lang w:val="es-ES"/>
        </w:rPr>
        <w:t xml:space="preserve"> </w:t>
      </w:r>
    </w:p>
    <w:p w:rsidR="00130EB2" w:rsidRDefault="006566D4">
      <w:pPr>
        <w:numPr>
          <w:ilvl w:val="0"/>
          <w:numId w:val="26"/>
        </w:numPr>
        <w:spacing w:before="0" w:after="280"/>
        <w:ind w:left="0" w:hanging="2"/>
      </w:pPr>
      <w:bookmarkStart w:id="53" w:name="_heading=h.2lwamvv" w:colFirst="0" w:colLast="0"/>
      <w:bookmarkEnd w:id="53"/>
      <w:r>
        <w:rPr>
          <w:b/>
        </w:rPr>
        <w:t xml:space="preserve">Marie GILLOT: </w:t>
      </w:r>
      <w:hyperlink r:id="rId59">
        <w:r>
          <w:rPr>
            <w:b/>
            <w:color w:val="0000FF"/>
            <w:u w:val="single"/>
          </w:rPr>
          <w:t>marie.gillot@supagro.fr</w:t>
        </w:r>
      </w:hyperlink>
      <w:r>
        <w:rPr>
          <w:b/>
        </w:rPr>
        <w:t xml:space="preserve"> </w:t>
      </w:r>
    </w:p>
    <w:p w:rsidR="00130EB2" w:rsidRDefault="00130EB2">
      <w:pPr>
        <w:spacing w:before="280"/>
        <w:ind w:left="0" w:hanging="2"/>
      </w:pPr>
    </w:p>
    <w:sectPr w:rsidR="00130EB2">
      <w:pgSz w:w="11906" w:h="16838"/>
      <w:pgMar w:top="1440" w:right="1080" w:bottom="1440" w:left="1080" w:header="708" w:footer="70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564" w:rsidRDefault="00570564">
      <w:pPr>
        <w:spacing w:before="0" w:after="0" w:line="240" w:lineRule="auto"/>
        <w:ind w:left="0" w:hanging="2"/>
      </w:pPr>
      <w:r>
        <w:separator/>
      </w:r>
    </w:p>
  </w:endnote>
  <w:endnote w:type="continuationSeparator" w:id="0">
    <w:p w:rsidR="00570564" w:rsidRDefault="00570564">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Malgun Gothic Semilight"/>
    <w:panose1 w:val="02030600000101010101"/>
    <w:charset w:val="81"/>
    <w:family w:val="roman"/>
    <w:pitch w:val="variable"/>
    <w:sig w:usb0="00000000"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auto"/>
    <w:pitch w:val="default"/>
  </w:font>
  <w:font w:name="Teko">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B2" w:rsidRDefault="00130EB2">
    <w:pPr>
      <w:widowControl w:val="0"/>
      <w:pBdr>
        <w:top w:val="nil"/>
        <w:left w:val="nil"/>
        <w:bottom w:val="nil"/>
        <w:right w:val="nil"/>
        <w:between w:val="nil"/>
      </w:pBdr>
      <w:spacing w:after="280" w:line="276" w:lineRule="auto"/>
      <w:ind w:left="0" w:hanging="2"/>
      <w:jc w:val="left"/>
      <w:rPr>
        <w:color w:val="000000"/>
      </w:rPr>
    </w:pPr>
  </w:p>
  <w:tbl>
    <w:tblPr>
      <w:tblStyle w:val="a2"/>
      <w:tblW w:w="9302" w:type="dxa"/>
      <w:jc w:val="right"/>
      <w:tblInd w:w="0" w:type="dxa"/>
      <w:tblLayout w:type="fixed"/>
      <w:tblLook w:val="0000" w:firstRow="0" w:lastRow="0" w:firstColumn="0" w:lastColumn="0" w:noHBand="0" w:noVBand="0"/>
    </w:tblPr>
    <w:tblGrid>
      <w:gridCol w:w="8837"/>
      <w:gridCol w:w="465"/>
    </w:tblGrid>
    <w:tr w:rsidR="00130EB2">
      <w:trPr>
        <w:jc w:val="right"/>
      </w:trPr>
      <w:tc>
        <w:tcPr>
          <w:tcW w:w="8837" w:type="dxa"/>
          <w:shd w:val="clear" w:color="auto" w:fill="auto"/>
          <w:vAlign w:val="center"/>
        </w:tcPr>
        <w:p w:rsidR="00130EB2" w:rsidRPr="003814D1" w:rsidRDefault="006566D4">
          <w:pPr>
            <w:pBdr>
              <w:top w:val="nil"/>
              <w:left w:val="nil"/>
              <w:bottom w:val="nil"/>
              <w:right w:val="nil"/>
              <w:between w:val="nil"/>
            </w:pBdr>
            <w:spacing w:line="240" w:lineRule="auto"/>
            <w:ind w:left="0" w:hanging="2"/>
            <w:jc w:val="right"/>
            <w:rPr>
              <w:rFonts w:ascii="Teko" w:eastAsia="Teko" w:hAnsi="Teko" w:cs="Teko"/>
              <w:smallCaps/>
              <w:lang w:val="en-GB"/>
            </w:rPr>
          </w:pPr>
          <w:r w:rsidRPr="003814D1">
            <w:rPr>
              <w:rFonts w:ascii="Teko" w:eastAsia="Teko" w:hAnsi="Teko" w:cs="Teko"/>
              <w:smallCaps/>
              <w:lang w:val="en-GB"/>
            </w:rPr>
            <w:t xml:space="preserve">WELCOME UNIT FOR INTERNATIONAL STUDENTS FROM MONTPELLIER SUPAGRO </w:t>
          </w:r>
          <w:r w:rsidRPr="003814D1">
            <w:rPr>
              <w:rFonts w:ascii="Teko" w:eastAsia="Teko" w:hAnsi="Teko" w:cs="Teko"/>
              <w:smallCaps/>
              <w:color w:val="000000"/>
              <w:lang w:val="en-GB"/>
            </w:rPr>
            <w:t>(AE</w:t>
          </w:r>
          <w:r w:rsidRPr="003814D1">
            <w:rPr>
              <w:rFonts w:ascii="Teko" w:eastAsia="Teko" w:hAnsi="Teko" w:cs="Teko"/>
              <w:smallCaps/>
              <w:lang w:val="en-GB"/>
            </w:rPr>
            <w:t>I</w:t>
          </w:r>
          <w:r w:rsidRPr="003814D1">
            <w:rPr>
              <w:rFonts w:ascii="Teko" w:eastAsia="Teko" w:hAnsi="Teko" w:cs="Teko"/>
              <w:smallCaps/>
              <w:color w:val="000000"/>
              <w:lang w:val="en-GB"/>
            </w:rPr>
            <w:t>), JUIN 20</w:t>
          </w:r>
          <w:r w:rsidRPr="003814D1">
            <w:rPr>
              <w:rFonts w:ascii="Teko" w:eastAsia="Teko" w:hAnsi="Teko" w:cs="Teko"/>
              <w:smallCaps/>
              <w:lang w:val="en-GB"/>
            </w:rPr>
            <w:t>21</w:t>
          </w:r>
        </w:p>
      </w:tc>
      <w:tc>
        <w:tcPr>
          <w:tcW w:w="465" w:type="dxa"/>
          <w:shd w:val="clear" w:color="auto" w:fill="ED7D31"/>
          <w:vAlign w:val="center"/>
        </w:tcPr>
        <w:p w:rsidR="00130EB2" w:rsidRDefault="006566D4">
          <w:pPr>
            <w:pBdr>
              <w:top w:val="nil"/>
              <w:left w:val="nil"/>
              <w:bottom w:val="nil"/>
              <w:right w:val="nil"/>
              <w:between w:val="nil"/>
            </w:pBdr>
            <w:spacing w:line="240" w:lineRule="auto"/>
            <w:ind w:left="0" w:hanging="2"/>
            <w:jc w:val="center"/>
            <w:rPr>
              <w:rFonts w:ascii="Teko" w:eastAsia="Teko" w:hAnsi="Teko" w:cs="Teko"/>
              <w:color w:val="FFFFFF"/>
            </w:rPr>
          </w:pPr>
          <w:r>
            <w:rPr>
              <w:rFonts w:ascii="Teko" w:eastAsia="Teko" w:hAnsi="Teko" w:cs="Teko"/>
              <w:color w:val="FFFFFF"/>
            </w:rPr>
            <w:fldChar w:fldCharType="begin"/>
          </w:r>
          <w:r>
            <w:rPr>
              <w:rFonts w:ascii="Teko" w:eastAsia="Teko" w:hAnsi="Teko" w:cs="Teko"/>
              <w:color w:val="FFFFFF"/>
            </w:rPr>
            <w:instrText>PAGE</w:instrText>
          </w:r>
          <w:r>
            <w:rPr>
              <w:rFonts w:ascii="Teko" w:eastAsia="Teko" w:hAnsi="Teko" w:cs="Teko"/>
              <w:color w:val="FFFFFF"/>
            </w:rPr>
            <w:fldChar w:fldCharType="separate"/>
          </w:r>
          <w:r w:rsidR="001D2616">
            <w:rPr>
              <w:rFonts w:ascii="Teko" w:eastAsia="Teko" w:hAnsi="Teko" w:cs="Teko"/>
              <w:noProof/>
              <w:color w:val="FFFFFF"/>
            </w:rPr>
            <w:t>25</w:t>
          </w:r>
          <w:r>
            <w:rPr>
              <w:rFonts w:ascii="Teko" w:eastAsia="Teko" w:hAnsi="Teko" w:cs="Teko"/>
              <w:color w:val="FFFFFF"/>
            </w:rPr>
            <w:fldChar w:fldCharType="end"/>
          </w:r>
        </w:p>
      </w:tc>
    </w:tr>
  </w:tbl>
  <w:p w:rsidR="00130EB2" w:rsidRDefault="00130EB2">
    <w:pPr>
      <w:spacing w:before="280"/>
      <w:ind w:left="0" w:hanging="2"/>
      <w:rPr>
        <w:rFonts w:ascii="Teko" w:eastAsia="Teko" w:hAnsi="Teko" w:cs="Tek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EB2" w:rsidRDefault="00130EB2">
    <w:pPr>
      <w:widowControl w:val="0"/>
      <w:pBdr>
        <w:top w:val="nil"/>
        <w:left w:val="nil"/>
        <w:bottom w:val="nil"/>
        <w:right w:val="nil"/>
        <w:between w:val="nil"/>
      </w:pBdr>
      <w:spacing w:after="280" w:line="276" w:lineRule="auto"/>
      <w:ind w:left="0" w:hanging="2"/>
      <w:jc w:val="left"/>
    </w:pPr>
  </w:p>
  <w:tbl>
    <w:tblPr>
      <w:tblStyle w:val="a1"/>
      <w:tblW w:w="9302" w:type="dxa"/>
      <w:jc w:val="right"/>
      <w:tblInd w:w="0" w:type="dxa"/>
      <w:tblLayout w:type="fixed"/>
      <w:tblLook w:val="0000" w:firstRow="0" w:lastRow="0" w:firstColumn="0" w:lastColumn="0" w:noHBand="0" w:noVBand="0"/>
    </w:tblPr>
    <w:tblGrid>
      <w:gridCol w:w="8837"/>
      <w:gridCol w:w="465"/>
    </w:tblGrid>
    <w:tr w:rsidR="00130EB2">
      <w:trPr>
        <w:jc w:val="right"/>
      </w:trPr>
      <w:tc>
        <w:tcPr>
          <w:tcW w:w="8837" w:type="dxa"/>
          <w:shd w:val="clear" w:color="auto" w:fill="auto"/>
          <w:vAlign w:val="center"/>
        </w:tcPr>
        <w:p w:rsidR="00130EB2" w:rsidRPr="003814D1" w:rsidRDefault="006566D4">
          <w:pPr>
            <w:pBdr>
              <w:top w:val="nil"/>
              <w:left w:val="nil"/>
              <w:bottom w:val="nil"/>
              <w:right w:val="nil"/>
              <w:between w:val="nil"/>
            </w:pBdr>
            <w:spacing w:line="240" w:lineRule="auto"/>
            <w:ind w:left="0" w:hanging="2"/>
            <w:jc w:val="right"/>
            <w:rPr>
              <w:rFonts w:ascii="Teko" w:eastAsia="Teko" w:hAnsi="Teko" w:cs="Teko"/>
              <w:color w:val="000000"/>
              <w:lang w:val="en-GB"/>
            </w:rPr>
          </w:pPr>
          <w:r w:rsidRPr="003814D1">
            <w:rPr>
              <w:rFonts w:ascii="Teko" w:eastAsia="Teko" w:hAnsi="Teko" w:cs="Teko"/>
              <w:smallCaps/>
              <w:lang w:val="en-GB"/>
            </w:rPr>
            <w:t>WELCOME UNIT FOR INTERNATIONAL STUDENTS FROM MONTPELLIER SUPAGRO</w:t>
          </w:r>
          <w:r w:rsidRPr="003814D1">
            <w:rPr>
              <w:rFonts w:ascii="Teko" w:eastAsia="Teko" w:hAnsi="Teko" w:cs="Teko"/>
              <w:smallCaps/>
              <w:color w:val="000000"/>
              <w:lang w:val="en-GB"/>
            </w:rPr>
            <w:t xml:space="preserve"> (A</w:t>
          </w:r>
          <w:r w:rsidRPr="003814D1">
            <w:rPr>
              <w:rFonts w:ascii="Teko" w:eastAsia="Teko" w:hAnsi="Teko" w:cs="Teko"/>
              <w:smallCaps/>
              <w:lang w:val="en-GB"/>
            </w:rPr>
            <w:t>EI</w:t>
          </w:r>
          <w:r w:rsidRPr="003814D1">
            <w:rPr>
              <w:rFonts w:ascii="Teko" w:eastAsia="Teko" w:hAnsi="Teko" w:cs="Teko"/>
              <w:smallCaps/>
              <w:color w:val="000000"/>
              <w:lang w:val="en-GB"/>
            </w:rPr>
            <w:t>), JUIN 20</w:t>
          </w:r>
          <w:r w:rsidRPr="003814D1">
            <w:rPr>
              <w:rFonts w:ascii="Teko" w:eastAsia="Teko" w:hAnsi="Teko" w:cs="Teko"/>
              <w:smallCaps/>
              <w:lang w:val="en-GB"/>
            </w:rPr>
            <w:t>21</w:t>
          </w:r>
        </w:p>
      </w:tc>
      <w:tc>
        <w:tcPr>
          <w:tcW w:w="465" w:type="dxa"/>
          <w:shd w:val="clear" w:color="auto" w:fill="ED7D31"/>
          <w:vAlign w:val="center"/>
        </w:tcPr>
        <w:p w:rsidR="00130EB2" w:rsidRDefault="006566D4">
          <w:pPr>
            <w:pBdr>
              <w:top w:val="nil"/>
              <w:left w:val="nil"/>
              <w:bottom w:val="nil"/>
              <w:right w:val="nil"/>
              <w:between w:val="nil"/>
            </w:pBdr>
            <w:spacing w:line="240" w:lineRule="auto"/>
            <w:ind w:left="0" w:hanging="2"/>
            <w:jc w:val="center"/>
            <w:rPr>
              <w:rFonts w:ascii="Teko" w:eastAsia="Teko" w:hAnsi="Teko" w:cs="Teko"/>
              <w:color w:val="FFFFFF"/>
            </w:rPr>
          </w:pPr>
          <w:r>
            <w:rPr>
              <w:rFonts w:ascii="Teko" w:eastAsia="Teko" w:hAnsi="Teko" w:cs="Teko"/>
              <w:color w:val="FFFFFF"/>
            </w:rPr>
            <w:fldChar w:fldCharType="begin"/>
          </w:r>
          <w:r>
            <w:rPr>
              <w:rFonts w:ascii="Teko" w:eastAsia="Teko" w:hAnsi="Teko" w:cs="Teko"/>
              <w:color w:val="FFFFFF"/>
            </w:rPr>
            <w:instrText>PAGE</w:instrText>
          </w:r>
          <w:r>
            <w:rPr>
              <w:rFonts w:ascii="Teko" w:eastAsia="Teko" w:hAnsi="Teko" w:cs="Teko"/>
              <w:color w:val="FFFFFF"/>
            </w:rPr>
            <w:fldChar w:fldCharType="separate"/>
          </w:r>
          <w:r w:rsidR="001D2616">
            <w:rPr>
              <w:rFonts w:ascii="Teko" w:eastAsia="Teko" w:hAnsi="Teko" w:cs="Teko"/>
              <w:noProof/>
              <w:color w:val="FFFFFF"/>
            </w:rPr>
            <w:t>27</w:t>
          </w:r>
          <w:r>
            <w:rPr>
              <w:rFonts w:ascii="Teko" w:eastAsia="Teko" w:hAnsi="Teko" w:cs="Teko"/>
              <w:color w:val="FFFFFF"/>
            </w:rPr>
            <w:fldChar w:fldCharType="end"/>
          </w:r>
        </w:p>
      </w:tc>
    </w:tr>
  </w:tbl>
  <w:p w:rsidR="00130EB2" w:rsidRDefault="00130EB2">
    <w:pPr>
      <w:pBdr>
        <w:top w:val="nil"/>
        <w:left w:val="nil"/>
        <w:bottom w:val="nil"/>
        <w:right w:val="nil"/>
        <w:between w:val="nil"/>
      </w:pBdr>
      <w:spacing w:before="28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564" w:rsidRDefault="00570564">
      <w:pPr>
        <w:spacing w:before="0" w:after="0" w:line="240" w:lineRule="auto"/>
        <w:ind w:left="0" w:hanging="2"/>
      </w:pPr>
      <w:r>
        <w:separator/>
      </w:r>
    </w:p>
  </w:footnote>
  <w:footnote w:type="continuationSeparator" w:id="0">
    <w:p w:rsidR="00570564" w:rsidRDefault="00570564">
      <w:pPr>
        <w:spacing w:before="0"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3C6"/>
    <w:multiLevelType w:val="multilevel"/>
    <w:tmpl w:val="502AACC0"/>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0B6583"/>
    <w:multiLevelType w:val="multilevel"/>
    <w:tmpl w:val="207EFED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4E15708"/>
    <w:multiLevelType w:val="multilevel"/>
    <w:tmpl w:val="135C09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3531881"/>
    <w:multiLevelType w:val="multilevel"/>
    <w:tmpl w:val="8B723E8E"/>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68B11DC"/>
    <w:multiLevelType w:val="multilevel"/>
    <w:tmpl w:val="BCA80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8232B44"/>
    <w:multiLevelType w:val="multilevel"/>
    <w:tmpl w:val="399C63D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1C03513B"/>
    <w:multiLevelType w:val="multilevel"/>
    <w:tmpl w:val="3C1EAC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CC262EB"/>
    <w:multiLevelType w:val="multilevel"/>
    <w:tmpl w:val="19D2CB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530672D"/>
    <w:multiLevelType w:val="multilevel"/>
    <w:tmpl w:val="D03E5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7C219A"/>
    <w:multiLevelType w:val="multilevel"/>
    <w:tmpl w:val="766A5520"/>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72C0F50"/>
    <w:multiLevelType w:val="multilevel"/>
    <w:tmpl w:val="39A4C2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DCD4D1D"/>
    <w:multiLevelType w:val="multilevel"/>
    <w:tmpl w:val="2C76FE84"/>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DF267B2"/>
    <w:multiLevelType w:val="multilevel"/>
    <w:tmpl w:val="EBDE58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5DD28ED"/>
    <w:multiLevelType w:val="multilevel"/>
    <w:tmpl w:val="ADA63DC8"/>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4" w15:restartNumberingAfterBreak="0">
    <w:nsid w:val="35E3777A"/>
    <w:multiLevelType w:val="multilevel"/>
    <w:tmpl w:val="B268B470"/>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B6A0C81"/>
    <w:multiLevelType w:val="multilevel"/>
    <w:tmpl w:val="E2A472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0553F81"/>
    <w:multiLevelType w:val="multilevel"/>
    <w:tmpl w:val="046C206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417C7EE1"/>
    <w:multiLevelType w:val="multilevel"/>
    <w:tmpl w:val="99802E98"/>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6242088"/>
    <w:multiLevelType w:val="multilevel"/>
    <w:tmpl w:val="55AAB3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9047407"/>
    <w:multiLevelType w:val="multilevel"/>
    <w:tmpl w:val="0DD4EA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92A1A61"/>
    <w:multiLevelType w:val="multilevel"/>
    <w:tmpl w:val="53647F7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1" w15:restartNumberingAfterBreak="0">
    <w:nsid w:val="4B1E1417"/>
    <w:multiLevelType w:val="multilevel"/>
    <w:tmpl w:val="F35EDE8C"/>
    <w:lvl w:ilvl="0">
      <w:start w:val="1"/>
      <w:numFmt w:val="bullet"/>
      <w:pStyle w:val="Titre1"/>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pStyle w:val="Titre2"/>
      <w:lvlText w:val="o"/>
      <w:lvlJc w:val="left"/>
      <w:pPr>
        <w:ind w:left="1440" w:hanging="360"/>
      </w:pPr>
      <w:rPr>
        <w:rFonts w:ascii="Courier New" w:eastAsia="Courier New" w:hAnsi="Courier New" w:cs="Courier New"/>
        <w:vertAlign w:val="baseline"/>
      </w:rPr>
    </w:lvl>
    <w:lvl w:ilvl="2">
      <w:start w:val="1"/>
      <w:numFmt w:val="bullet"/>
      <w:pStyle w:val="Titre3"/>
      <w:lvlText w:val="▪"/>
      <w:lvlJc w:val="left"/>
      <w:pPr>
        <w:ind w:left="2160" w:hanging="360"/>
      </w:pPr>
      <w:rPr>
        <w:rFonts w:ascii="Noto Sans Symbols" w:eastAsia="Noto Sans Symbols" w:hAnsi="Noto Sans Symbols" w:cs="Noto Sans Symbols"/>
        <w:vertAlign w:val="baseline"/>
      </w:rPr>
    </w:lvl>
    <w:lvl w:ilvl="3">
      <w:start w:val="1"/>
      <w:numFmt w:val="bullet"/>
      <w:pStyle w:val="Titre4"/>
      <w:lvlText w:val="●"/>
      <w:lvlJc w:val="left"/>
      <w:pPr>
        <w:ind w:left="2880" w:hanging="360"/>
      </w:pPr>
      <w:rPr>
        <w:rFonts w:ascii="Noto Sans Symbols" w:eastAsia="Noto Sans Symbols" w:hAnsi="Noto Sans Symbols" w:cs="Noto Sans Symbols"/>
        <w:vertAlign w:val="baseline"/>
      </w:rPr>
    </w:lvl>
    <w:lvl w:ilvl="4">
      <w:start w:val="1"/>
      <w:numFmt w:val="bullet"/>
      <w:pStyle w:val="Titre5"/>
      <w:lvlText w:val="o"/>
      <w:lvlJc w:val="left"/>
      <w:pPr>
        <w:ind w:left="3600" w:hanging="360"/>
      </w:pPr>
      <w:rPr>
        <w:rFonts w:ascii="Courier New" w:eastAsia="Courier New" w:hAnsi="Courier New" w:cs="Courier New"/>
        <w:vertAlign w:val="baseline"/>
      </w:rPr>
    </w:lvl>
    <w:lvl w:ilvl="5">
      <w:start w:val="1"/>
      <w:numFmt w:val="bullet"/>
      <w:pStyle w:val="Titre6"/>
      <w:lvlText w:val="▪"/>
      <w:lvlJc w:val="left"/>
      <w:pPr>
        <w:ind w:left="4320" w:hanging="360"/>
      </w:pPr>
      <w:rPr>
        <w:rFonts w:ascii="Noto Sans Symbols" w:eastAsia="Noto Sans Symbols" w:hAnsi="Noto Sans Symbols" w:cs="Noto Sans Symbols"/>
        <w:vertAlign w:val="baseline"/>
      </w:rPr>
    </w:lvl>
    <w:lvl w:ilvl="6">
      <w:start w:val="1"/>
      <w:numFmt w:val="bullet"/>
      <w:pStyle w:val="Titre7"/>
      <w:lvlText w:val="●"/>
      <w:lvlJc w:val="left"/>
      <w:pPr>
        <w:ind w:left="5040" w:hanging="360"/>
      </w:pPr>
      <w:rPr>
        <w:rFonts w:ascii="Noto Sans Symbols" w:eastAsia="Noto Sans Symbols" w:hAnsi="Noto Sans Symbols" w:cs="Noto Sans Symbols"/>
        <w:vertAlign w:val="baseline"/>
      </w:rPr>
    </w:lvl>
    <w:lvl w:ilvl="7">
      <w:start w:val="1"/>
      <w:numFmt w:val="bullet"/>
      <w:pStyle w:val="Titre8"/>
      <w:lvlText w:val="o"/>
      <w:lvlJc w:val="left"/>
      <w:pPr>
        <w:ind w:left="5760" w:hanging="360"/>
      </w:pPr>
      <w:rPr>
        <w:rFonts w:ascii="Courier New" w:eastAsia="Courier New" w:hAnsi="Courier New" w:cs="Courier New"/>
        <w:vertAlign w:val="baseline"/>
      </w:rPr>
    </w:lvl>
    <w:lvl w:ilvl="8">
      <w:start w:val="1"/>
      <w:numFmt w:val="bullet"/>
      <w:pStyle w:val="Titre9"/>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2943C10"/>
    <w:multiLevelType w:val="multilevel"/>
    <w:tmpl w:val="EA6AA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A13746"/>
    <w:multiLevelType w:val="multilevel"/>
    <w:tmpl w:val="7BCC9CFC"/>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24" w15:restartNumberingAfterBreak="0">
    <w:nsid w:val="59FA2463"/>
    <w:multiLevelType w:val="multilevel"/>
    <w:tmpl w:val="69E25E34"/>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A3D2991"/>
    <w:multiLevelType w:val="multilevel"/>
    <w:tmpl w:val="9D00A1F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6" w15:restartNumberingAfterBreak="0">
    <w:nsid w:val="5F9F27A0"/>
    <w:multiLevelType w:val="multilevel"/>
    <w:tmpl w:val="C7E640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61B77D6C"/>
    <w:multiLevelType w:val="multilevel"/>
    <w:tmpl w:val="FB7A16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7562590"/>
    <w:multiLevelType w:val="multilevel"/>
    <w:tmpl w:val="7F60E7D6"/>
    <w:lvl w:ilvl="0">
      <w:start w:val="1"/>
      <w:numFmt w:val="bullet"/>
      <w:lvlText w:val="●"/>
      <w:lvlJc w:val="left"/>
      <w:pPr>
        <w:ind w:left="108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9" w15:restartNumberingAfterBreak="0">
    <w:nsid w:val="68681C80"/>
    <w:multiLevelType w:val="multilevel"/>
    <w:tmpl w:val="3F54F508"/>
    <w:lvl w:ilvl="0">
      <w:start w:val="1"/>
      <w:numFmt w:val="bullet"/>
      <w:lvlText w:val="✔"/>
      <w:lvlJc w:val="left"/>
      <w:pPr>
        <w:ind w:left="1080" w:hanging="360"/>
      </w:pPr>
      <w:rPr>
        <w:rFonts w:ascii="Noto Sans Symbols" w:eastAsia="Noto Sans Symbols" w:hAnsi="Noto Sans Symbols" w:cs="Noto Sans Symbols"/>
        <w:vertAlign w:val="baseline"/>
      </w:rPr>
    </w:lvl>
    <w:lvl w:ilvl="1">
      <w:numFmt w:val="bullet"/>
      <w:lvlText w:val="•"/>
      <w:lvlJc w:val="left"/>
      <w:pPr>
        <w:ind w:left="1800" w:hanging="360"/>
      </w:pPr>
      <w:rPr>
        <w:rFonts w:ascii="Calibri" w:eastAsia="Calibri" w:hAnsi="Calibri" w:cs="Calibri"/>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0" w15:restartNumberingAfterBreak="0">
    <w:nsid w:val="6973247E"/>
    <w:multiLevelType w:val="multilevel"/>
    <w:tmpl w:val="7C926C80"/>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B0324EE"/>
    <w:multiLevelType w:val="multilevel"/>
    <w:tmpl w:val="D2FC8530"/>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C251B37"/>
    <w:multiLevelType w:val="multilevel"/>
    <w:tmpl w:val="9328EC44"/>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DCF6EDD"/>
    <w:multiLevelType w:val="multilevel"/>
    <w:tmpl w:val="C1CEA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2F615E7"/>
    <w:multiLevelType w:val="multilevel"/>
    <w:tmpl w:val="C652DD94"/>
    <w:lvl w:ilvl="0">
      <w:start w:val="1"/>
      <w:numFmt w:val="bullet"/>
      <w:lvlText w:val="●"/>
      <w:lvlJc w:val="left"/>
      <w:pPr>
        <w:ind w:left="720" w:hanging="360"/>
      </w:pPr>
      <w:rPr>
        <w:rFonts w:ascii="Noto Sans Symbols" w:eastAsia="Noto Sans Symbols" w:hAnsi="Noto Sans Symbols" w:cs="Noto Sans Symbols"/>
        <w:color w:val="0070C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9"/>
  </w:num>
  <w:num w:numId="2">
    <w:abstractNumId w:val="12"/>
  </w:num>
  <w:num w:numId="3">
    <w:abstractNumId w:val="9"/>
  </w:num>
  <w:num w:numId="4">
    <w:abstractNumId w:val="1"/>
  </w:num>
  <w:num w:numId="5">
    <w:abstractNumId w:val="33"/>
  </w:num>
  <w:num w:numId="6">
    <w:abstractNumId w:val="5"/>
  </w:num>
  <w:num w:numId="7">
    <w:abstractNumId w:val="4"/>
  </w:num>
  <w:num w:numId="8">
    <w:abstractNumId w:val="26"/>
  </w:num>
  <w:num w:numId="9">
    <w:abstractNumId w:val="21"/>
  </w:num>
  <w:num w:numId="10">
    <w:abstractNumId w:val="10"/>
  </w:num>
  <w:num w:numId="11">
    <w:abstractNumId w:val="18"/>
  </w:num>
  <w:num w:numId="12">
    <w:abstractNumId w:val="23"/>
  </w:num>
  <w:num w:numId="13">
    <w:abstractNumId w:val="2"/>
  </w:num>
  <w:num w:numId="14">
    <w:abstractNumId w:val="17"/>
  </w:num>
  <w:num w:numId="15">
    <w:abstractNumId w:val="28"/>
  </w:num>
  <w:num w:numId="16">
    <w:abstractNumId w:val="20"/>
  </w:num>
  <w:num w:numId="17">
    <w:abstractNumId w:val="13"/>
  </w:num>
  <w:num w:numId="18">
    <w:abstractNumId w:val="24"/>
  </w:num>
  <w:num w:numId="19">
    <w:abstractNumId w:val="16"/>
  </w:num>
  <w:num w:numId="20">
    <w:abstractNumId w:val="11"/>
  </w:num>
  <w:num w:numId="21">
    <w:abstractNumId w:val="30"/>
  </w:num>
  <w:num w:numId="22">
    <w:abstractNumId w:val="27"/>
  </w:num>
  <w:num w:numId="23">
    <w:abstractNumId w:val="15"/>
  </w:num>
  <w:num w:numId="24">
    <w:abstractNumId w:val="3"/>
  </w:num>
  <w:num w:numId="25">
    <w:abstractNumId w:val="6"/>
  </w:num>
  <w:num w:numId="26">
    <w:abstractNumId w:val="31"/>
  </w:num>
  <w:num w:numId="27">
    <w:abstractNumId w:val="34"/>
  </w:num>
  <w:num w:numId="28">
    <w:abstractNumId w:val="7"/>
  </w:num>
  <w:num w:numId="29">
    <w:abstractNumId w:val="8"/>
  </w:num>
  <w:num w:numId="30">
    <w:abstractNumId w:val="29"/>
  </w:num>
  <w:num w:numId="31">
    <w:abstractNumId w:val="25"/>
  </w:num>
  <w:num w:numId="32">
    <w:abstractNumId w:val="0"/>
  </w:num>
  <w:num w:numId="33">
    <w:abstractNumId w:val="32"/>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EB2"/>
    <w:rsid w:val="000534A2"/>
    <w:rsid w:val="00130EB2"/>
    <w:rsid w:val="001D2616"/>
    <w:rsid w:val="003814D1"/>
    <w:rsid w:val="005514C4"/>
    <w:rsid w:val="00570564"/>
    <w:rsid w:val="006566D4"/>
    <w:rsid w:val="006C530D"/>
    <w:rsid w:val="00D72641"/>
    <w:rsid w:val="00DA1E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0057"/>
  <w15:docId w15:val="{C47DF12B-61BC-4782-BF4C-0D9C1B41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FR" w:eastAsia="fr-F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before="100" w:beforeAutospacing="1" w:after="100" w:afterAutospacing="1" w:line="1" w:lineRule="atLeast"/>
      <w:ind w:leftChars="-1" w:left="-1" w:hangingChars="1" w:hanging="1"/>
      <w:textDirection w:val="btLr"/>
      <w:textAlignment w:val="top"/>
      <w:outlineLvl w:val="0"/>
    </w:pPr>
    <w:rPr>
      <w:position w:val="-1"/>
    </w:rPr>
  </w:style>
  <w:style w:type="paragraph" w:styleId="Titre1">
    <w:name w:val="heading 1"/>
    <w:basedOn w:val="Normal"/>
    <w:next w:val="Normal"/>
    <w:uiPriority w:val="9"/>
    <w:qFormat/>
    <w:pPr>
      <w:keepNext/>
      <w:numPr>
        <w:numId w:val="9"/>
      </w:numPr>
      <w:tabs>
        <w:tab w:val="left" w:pos="284"/>
      </w:tabs>
      <w:spacing w:before="240" w:after="240" w:line="360" w:lineRule="auto"/>
      <w:ind w:left="-1" w:hanging="1"/>
    </w:pPr>
    <w:rPr>
      <w:rFonts w:ascii="Agency FB" w:eastAsia="Arial" w:hAnsi="Agency FB" w:cs="Arial"/>
      <w:b/>
      <w:smallCaps/>
      <w:color w:val="00B050"/>
      <w:sz w:val="36"/>
      <w:szCs w:val="32"/>
    </w:rPr>
  </w:style>
  <w:style w:type="paragraph" w:styleId="Titre2">
    <w:name w:val="heading 2"/>
    <w:basedOn w:val="Normal"/>
    <w:next w:val="Normal"/>
    <w:uiPriority w:val="9"/>
    <w:semiHidden/>
    <w:unhideWhenUsed/>
    <w:qFormat/>
    <w:pPr>
      <w:keepNext/>
      <w:numPr>
        <w:ilvl w:val="1"/>
        <w:numId w:val="9"/>
      </w:numPr>
      <w:tabs>
        <w:tab w:val="left" w:pos="510"/>
      </w:tabs>
      <w:spacing w:before="120" w:beforeAutospacing="0" w:after="240" w:afterAutospacing="0" w:line="276" w:lineRule="auto"/>
      <w:ind w:left="576" w:hanging="576"/>
      <w:outlineLvl w:val="1"/>
    </w:pPr>
    <w:rPr>
      <w:rFonts w:ascii="Agency FB" w:eastAsia="Arial" w:hAnsi="Agency FB" w:cs="Arial"/>
      <w:b/>
      <w:smallCaps/>
      <w:color w:val="92D050"/>
      <w:sz w:val="28"/>
      <w:szCs w:val="28"/>
    </w:rPr>
  </w:style>
  <w:style w:type="paragraph" w:styleId="Titre3">
    <w:name w:val="heading 3"/>
    <w:basedOn w:val="Normal"/>
    <w:next w:val="Normal"/>
    <w:uiPriority w:val="9"/>
    <w:semiHidden/>
    <w:unhideWhenUsed/>
    <w:qFormat/>
    <w:pPr>
      <w:keepNext/>
      <w:numPr>
        <w:ilvl w:val="2"/>
        <w:numId w:val="9"/>
      </w:numPr>
      <w:tabs>
        <w:tab w:val="left" w:pos="964"/>
        <w:tab w:val="left" w:pos="1134"/>
      </w:tabs>
      <w:spacing w:before="120" w:beforeAutospacing="0" w:after="120" w:afterAutospacing="0" w:line="320" w:lineRule="auto"/>
      <w:ind w:left="720" w:hanging="720"/>
      <w:outlineLvl w:val="2"/>
    </w:pPr>
    <w:rPr>
      <w:rFonts w:ascii="Agency FB" w:eastAsia="Arial" w:hAnsi="Agency FB" w:cs="Arial"/>
      <w:b/>
      <w:sz w:val="28"/>
      <w:szCs w:val="28"/>
    </w:rPr>
  </w:style>
  <w:style w:type="paragraph" w:styleId="Titre4">
    <w:name w:val="heading 4"/>
    <w:basedOn w:val="Normal"/>
    <w:next w:val="Normal"/>
    <w:uiPriority w:val="9"/>
    <w:semiHidden/>
    <w:unhideWhenUsed/>
    <w:qFormat/>
    <w:pPr>
      <w:keepNext/>
      <w:numPr>
        <w:ilvl w:val="3"/>
        <w:numId w:val="9"/>
      </w:numPr>
      <w:spacing w:before="140" w:after="120" w:line="300" w:lineRule="auto"/>
      <w:ind w:left="-1" w:hanging="1"/>
      <w:outlineLvl w:val="3"/>
    </w:pPr>
    <w:rPr>
      <w:rFonts w:ascii="Arial" w:eastAsia="Arial" w:hAnsi="Arial" w:cs="Arial"/>
      <w:i/>
      <w:sz w:val="26"/>
      <w:szCs w:val="26"/>
    </w:rPr>
  </w:style>
  <w:style w:type="paragraph" w:styleId="Titre5">
    <w:name w:val="heading 5"/>
    <w:basedOn w:val="Normal"/>
    <w:next w:val="Normal"/>
    <w:uiPriority w:val="9"/>
    <w:semiHidden/>
    <w:unhideWhenUsed/>
    <w:qFormat/>
    <w:pPr>
      <w:numPr>
        <w:ilvl w:val="4"/>
        <w:numId w:val="9"/>
      </w:numPr>
      <w:spacing w:before="240" w:after="60"/>
      <w:ind w:left="-1" w:hanging="1"/>
      <w:outlineLvl w:val="4"/>
    </w:pPr>
    <w:rPr>
      <w:b/>
      <w:i/>
      <w:sz w:val="26"/>
      <w:szCs w:val="26"/>
    </w:rPr>
  </w:style>
  <w:style w:type="paragraph" w:styleId="Titre6">
    <w:name w:val="heading 6"/>
    <w:basedOn w:val="Normal"/>
    <w:next w:val="Normal"/>
    <w:uiPriority w:val="9"/>
    <w:semiHidden/>
    <w:unhideWhenUsed/>
    <w:qFormat/>
    <w:pPr>
      <w:numPr>
        <w:ilvl w:val="5"/>
        <w:numId w:val="9"/>
      </w:numPr>
      <w:spacing w:before="240" w:after="60"/>
      <w:ind w:left="-1" w:hanging="1"/>
      <w:outlineLvl w:val="5"/>
    </w:pPr>
    <w:rPr>
      <w:b/>
      <w:sz w:val="22"/>
      <w:szCs w:val="22"/>
    </w:rPr>
  </w:style>
  <w:style w:type="paragraph" w:styleId="Titre7">
    <w:name w:val="heading 7"/>
    <w:basedOn w:val="Normal"/>
    <w:next w:val="Normal"/>
    <w:qFormat/>
    <w:pPr>
      <w:numPr>
        <w:ilvl w:val="6"/>
        <w:numId w:val="9"/>
      </w:numPr>
      <w:spacing w:before="240" w:after="60"/>
      <w:ind w:left="-1" w:hanging="1"/>
      <w:outlineLvl w:val="6"/>
    </w:pPr>
    <w:rPr>
      <w:rFonts w:ascii="Cambria" w:eastAsia="Times New Roman" w:hAnsi="Cambria" w:cs="Times New Roman"/>
    </w:rPr>
  </w:style>
  <w:style w:type="paragraph" w:styleId="Titre8">
    <w:name w:val="heading 8"/>
    <w:basedOn w:val="Normal"/>
    <w:next w:val="Normal"/>
    <w:qFormat/>
    <w:pPr>
      <w:numPr>
        <w:ilvl w:val="7"/>
        <w:numId w:val="9"/>
      </w:numPr>
      <w:spacing w:before="240" w:after="60"/>
      <w:ind w:left="-1" w:hanging="1"/>
      <w:outlineLvl w:val="7"/>
    </w:pPr>
    <w:rPr>
      <w:rFonts w:ascii="Cambria" w:eastAsia="Times New Roman" w:hAnsi="Cambria" w:cs="Times New Roman"/>
      <w:i/>
      <w:iCs/>
    </w:rPr>
  </w:style>
  <w:style w:type="paragraph" w:styleId="Titre9">
    <w:name w:val="heading 9"/>
    <w:basedOn w:val="Normal"/>
    <w:next w:val="Normal"/>
    <w:qFormat/>
    <w:pPr>
      <w:numPr>
        <w:ilvl w:val="8"/>
        <w:numId w:val="9"/>
      </w:numPr>
      <w:spacing w:before="240" w:after="60"/>
      <w:ind w:left="-1" w:hanging="1"/>
      <w:outlineLvl w:val="8"/>
    </w:pPr>
    <w:rPr>
      <w:rFonts w:eastAsia="Times New Roman"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before="240" w:after="60"/>
    </w:pPr>
    <w:rPr>
      <w:rFonts w:ascii="Batang" w:eastAsia="Batang" w:hAnsi="Batang" w:cs="Batang"/>
      <w:b/>
      <w:color w:val="E36C0A"/>
      <w:sz w:val="36"/>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pPr>
      <w:suppressAutoHyphens/>
      <w:spacing w:after="200" w:line="276" w:lineRule="auto"/>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styleId="Commentaire">
    <w:name w:val="annotation text"/>
    <w:basedOn w:val="Normal"/>
    <w:qFormat/>
    <w:pPr>
      <w:spacing w:line="240" w:lineRule="auto"/>
    </w:pPr>
    <w:rPr>
      <w:sz w:val="20"/>
      <w:szCs w:val="20"/>
    </w:rPr>
  </w:style>
  <w:style w:type="character" w:customStyle="1" w:styleId="CommentaireCar">
    <w:name w:val="Commentaire Car"/>
    <w:rPr>
      <w:w w:val="100"/>
      <w:position w:val="-1"/>
      <w:sz w:val="20"/>
      <w:szCs w:val="20"/>
      <w:effect w:val="none"/>
      <w:vertAlign w:val="baseline"/>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Textedebulles">
    <w:name w:val="Balloon Text"/>
    <w:basedOn w:val="Normal"/>
    <w:qFormat/>
    <w:pPr>
      <w:spacing w:after="0" w:line="240" w:lineRule="auto"/>
    </w:pPr>
    <w:rPr>
      <w:rFonts w:ascii="Segoe UI" w:hAnsi="Segoe UI" w:cs="Segoe UI"/>
      <w:sz w:val="18"/>
      <w:szCs w:val="18"/>
    </w:rPr>
  </w:style>
  <w:style w:type="character" w:customStyle="1" w:styleId="TextedebullesCar">
    <w:name w:val="Texte de bulles Car"/>
    <w:rPr>
      <w:rFonts w:ascii="Segoe UI" w:hAnsi="Segoe UI" w:cs="Segoe UI"/>
      <w:w w:val="100"/>
      <w:position w:val="-1"/>
      <w:sz w:val="18"/>
      <w:szCs w:val="18"/>
      <w:effect w:val="none"/>
      <w:vertAlign w:val="baseline"/>
      <w:cs w:val="0"/>
      <w:em w:val="none"/>
    </w:rPr>
  </w:style>
  <w:style w:type="paragraph" w:styleId="Paragraphedeliste">
    <w:name w:val="List Paragraph"/>
    <w:basedOn w:val="Normal"/>
    <w:pPr>
      <w:ind w:left="720"/>
      <w:contextualSpacing/>
    </w:pPr>
  </w:style>
  <w:style w:type="paragraph" w:styleId="En-tte">
    <w:name w:val="header"/>
    <w:basedOn w:val="Normal"/>
    <w:qFormat/>
    <w:pPr>
      <w:spacing w:after="0" w:line="240" w:lineRule="auto"/>
    </w:p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pPr>
      <w:spacing w:after="0" w:line="240" w:lineRule="auto"/>
    </w:pPr>
  </w:style>
  <w:style w:type="character" w:customStyle="1" w:styleId="PieddepageCar">
    <w:name w:val="Pied de page Car"/>
    <w:basedOn w:val="Policepardfaut"/>
    <w:rPr>
      <w:w w:val="100"/>
      <w:position w:val="-1"/>
      <w:effect w:val="none"/>
      <w:vertAlign w:val="baseline"/>
      <w:cs w:val="0"/>
      <w:em w:val="none"/>
    </w:rPr>
  </w:style>
  <w:style w:type="table" w:styleId="Grilledutableau">
    <w:name w:val="Table Grid"/>
    <w:basedOn w:val="Tableau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En-ttedetabledesmatires">
    <w:name w:val="TOC Heading"/>
    <w:basedOn w:val="Titre1"/>
    <w:next w:val="Normal"/>
    <w:qFormat/>
    <w:pPr>
      <w:keepLines/>
      <w:tabs>
        <w:tab w:val="clear" w:pos="284"/>
      </w:tabs>
      <w:spacing w:after="0" w:line="259" w:lineRule="auto"/>
      <w:ind w:left="0" w:firstLine="0"/>
      <w:outlineLvl w:val="9"/>
    </w:pPr>
    <w:rPr>
      <w:rFonts w:ascii="Calibri" w:eastAsia="Times New Roman" w:hAnsi="Calibri" w:cs="Times New Roman"/>
      <w:b w:val="0"/>
      <w:smallCaps w:val="0"/>
      <w:color w:val="365F91"/>
    </w:rPr>
  </w:style>
  <w:style w:type="paragraph" w:styleId="TM2">
    <w:name w:val="toc 2"/>
    <w:basedOn w:val="Normal"/>
    <w:next w:val="Normal"/>
    <w:qFormat/>
    <w:pPr>
      <w:spacing w:before="0" w:after="0"/>
      <w:ind w:left="240"/>
      <w:jc w:val="left"/>
    </w:pPr>
    <w:rPr>
      <w:smallCaps/>
      <w:sz w:val="20"/>
      <w:szCs w:val="20"/>
    </w:rPr>
  </w:style>
  <w:style w:type="paragraph" w:styleId="TM1">
    <w:name w:val="toc 1"/>
    <w:basedOn w:val="Normal"/>
    <w:next w:val="Normal"/>
    <w:qFormat/>
    <w:pPr>
      <w:spacing w:before="120" w:after="120"/>
      <w:jc w:val="left"/>
    </w:pPr>
    <w:rPr>
      <w:b/>
      <w:bCs/>
      <w:caps/>
      <w:sz w:val="20"/>
      <w:szCs w:val="20"/>
    </w:rPr>
  </w:style>
  <w:style w:type="paragraph" w:styleId="TM3">
    <w:name w:val="toc 3"/>
    <w:basedOn w:val="Normal"/>
    <w:next w:val="Normal"/>
    <w:qFormat/>
    <w:pPr>
      <w:spacing w:before="0" w:after="0"/>
      <w:ind w:left="480"/>
      <w:jc w:val="left"/>
    </w:pPr>
    <w:rPr>
      <w:i/>
      <w:iCs/>
      <w:sz w:val="20"/>
      <w:szCs w:val="20"/>
    </w:rPr>
  </w:style>
  <w:style w:type="paragraph" w:styleId="PrformatHTML">
    <w:name w:val="HTML Preformatted"/>
    <w:basedOn w:val="Normal"/>
    <w:qFormat/>
    <w:pPr>
      <w:spacing w:after="0" w:line="240" w:lineRule="auto"/>
    </w:pPr>
    <w:rPr>
      <w:rFonts w:ascii="Consolas" w:hAnsi="Consolas"/>
      <w:sz w:val="20"/>
      <w:szCs w:val="20"/>
    </w:rPr>
  </w:style>
  <w:style w:type="character" w:customStyle="1" w:styleId="PrformatHTMLCar">
    <w:name w:val="Préformaté HTML Car"/>
    <w:rPr>
      <w:rFonts w:ascii="Consolas" w:hAnsi="Consolas"/>
      <w:w w:val="100"/>
      <w:position w:val="-1"/>
      <w:sz w:val="20"/>
      <w:szCs w:val="20"/>
      <w:effect w:val="none"/>
      <w:vertAlign w:val="baseline"/>
      <w:cs w:val="0"/>
      <w:em w:val="none"/>
    </w:rPr>
  </w:style>
  <w:style w:type="character" w:customStyle="1" w:styleId="tlid-translation">
    <w:name w:val="tlid-translation"/>
    <w:basedOn w:val="Policepardfaut"/>
    <w:rPr>
      <w:w w:val="100"/>
      <w:position w:val="-1"/>
      <w:effect w:val="none"/>
      <w:vertAlign w:val="baseline"/>
      <w:cs w:val="0"/>
      <w:em w:val="none"/>
    </w:rPr>
  </w:style>
  <w:style w:type="character" w:customStyle="1" w:styleId="Titre7Car">
    <w:name w:val="Titre 7 Car"/>
    <w:rPr>
      <w:w w:val="100"/>
      <w:position w:val="-1"/>
      <w:sz w:val="24"/>
      <w:szCs w:val="24"/>
      <w:effect w:val="none"/>
      <w:vertAlign w:val="baseline"/>
      <w:cs w:val="0"/>
      <w:em w:val="none"/>
    </w:rPr>
  </w:style>
  <w:style w:type="character" w:customStyle="1" w:styleId="Titre8Car">
    <w:name w:val="Titre 8 Car"/>
    <w:rPr>
      <w:i/>
      <w:iCs/>
      <w:w w:val="100"/>
      <w:position w:val="-1"/>
      <w:sz w:val="24"/>
      <w:szCs w:val="24"/>
      <w:effect w:val="none"/>
      <w:vertAlign w:val="baseline"/>
      <w:cs w:val="0"/>
      <w:em w:val="none"/>
    </w:rPr>
  </w:style>
  <w:style w:type="character" w:customStyle="1" w:styleId="Titre9Car">
    <w:name w:val="Titre 9 Car"/>
    <w:rPr>
      <w:rFonts w:ascii="Calibri" w:eastAsia="Times New Roman" w:hAnsi="Calibri" w:cs="Times New Roman"/>
      <w:w w:val="100"/>
      <w:position w:val="-1"/>
      <w:sz w:val="22"/>
      <w:szCs w:val="22"/>
      <w:effect w:val="none"/>
      <w:vertAlign w:val="baseline"/>
      <w:cs w:val="0"/>
      <w:em w:val="none"/>
    </w:rPr>
  </w:style>
  <w:style w:type="paragraph" w:styleId="NormalWeb">
    <w:name w:val="Normal (Web)"/>
    <w:basedOn w:val="Normal"/>
    <w:qFormat/>
    <w:pPr>
      <w:spacing w:line="240" w:lineRule="auto"/>
    </w:pPr>
    <w:rPr>
      <w:rFonts w:ascii="Times New Roman" w:eastAsia="Times New Roman" w:hAnsi="Times New Roman" w:cs="Times New Roman"/>
    </w:rPr>
  </w:style>
  <w:style w:type="paragraph" w:styleId="TM4">
    <w:name w:val="toc 4"/>
    <w:basedOn w:val="Normal"/>
    <w:next w:val="Normal"/>
    <w:qFormat/>
    <w:pPr>
      <w:spacing w:before="0" w:after="0"/>
      <w:ind w:left="720"/>
      <w:jc w:val="left"/>
    </w:pPr>
    <w:rPr>
      <w:sz w:val="18"/>
      <w:szCs w:val="18"/>
    </w:rPr>
  </w:style>
  <w:style w:type="paragraph" w:styleId="TM5">
    <w:name w:val="toc 5"/>
    <w:basedOn w:val="Normal"/>
    <w:next w:val="Normal"/>
    <w:qFormat/>
    <w:pPr>
      <w:spacing w:before="0" w:after="0"/>
      <w:ind w:left="960"/>
      <w:jc w:val="left"/>
    </w:pPr>
    <w:rPr>
      <w:sz w:val="18"/>
      <w:szCs w:val="18"/>
    </w:rPr>
  </w:style>
  <w:style w:type="paragraph" w:styleId="TM6">
    <w:name w:val="toc 6"/>
    <w:basedOn w:val="Normal"/>
    <w:next w:val="Normal"/>
    <w:qFormat/>
    <w:pPr>
      <w:spacing w:before="0" w:after="0"/>
      <w:ind w:left="1200"/>
      <w:jc w:val="left"/>
    </w:pPr>
    <w:rPr>
      <w:sz w:val="18"/>
      <w:szCs w:val="18"/>
    </w:rPr>
  </w:style>
  <w:style w:type="paragraph" w:styleId="TM7">
    <w:name w:val="toc 7"/>
    <w:basedOn w:val="Normal"/>
    <w:next w:val="Normal"/>
    <w:qFormat/>
    <w:pPr>
      <w:spacing w:before="0" w:after="0"/>
      <w:ind w:left="1440"/>
      <w:jc w:val="left"/>
    </w:pPr>
    <w:rPr>
      <w:sz w:val="18"/>
      <w:szCs w:val="18"/>
    </w:rPr>
  </w:style>
  <w:style w:type="paragraph" w:styleId="TM8">
    <w:name w:val="toc 8"/>
    <w:basedOn w:val="Normal"/>
    <w:next w:val="Normal"/>
    <w:qFormat/>
    <w:pPr>
      <w:spacing w:before="0" w:after="0"/>
      <w:ind w:left="1680"/>
      <w:jc w:val="left"/>
    </w:pPr>
    <w:rPr>
      <w:sz w:val="18"/>
      <w:szCs w:val="18"/>
    </w:rPr>
  </w:style>
  <w:style w:type="paragraph" w:styleId="TM9">
    <w:name w:val="toc 9"/>
    <w:basedOn w:val="Normal"/>
    <w:next w:val="Normal"/>
    <w:qFormat/>
    <w:pPr>
      <w:spacing w:before="0" w:after="0"/>
      <w:ind w:left="1920"/>
      <w:jc w:val="left"/>
    </w:pPr>
    <w:rPr>
      <w:sz w:val="18"/>
      <w:szCs w:val="18"/>
    </w:rPr>
  </w:style>
  <w:style w:type="table" w:customStyle="1" w:styleId="a">
    <w:basedOn w:val="TableNormal1"/>
    <w:tblPr>
      <w:tblStyleRowBandSize w:val="1"/>
      <w:tblStyleColBandSize w:val="1"/>
      <w:tblCellMar>
        <w:top w:w="115" w:type="dxa"/>
        <w:left w:w="115" w:type="dxa"/>
        <w:bottom w:w="115" w:type="dxa"/>
        <w:right w:w="115" w:type="dxa"/>
      </w:tblCellMar>
    </w:tblPr>
  </w:style>
  <w:style w:type="table" w:customStyle="1" w:styleId="a0">
    <w:basedOn w:val="TableNormal1"/>
    <w:tblPr>
      <w:tblStyleRowBandSize w:val="1"/>
      <w:tblStyleColBandSize w:val="1"/>
      <w:tblCellMar>
        <w:top w:w="115" w:type="dxa"/>
        <w:left w:w="115" w:type="dxa"/>
        <w:bottom w:w="115" w:type="dxa"/>
        <w:right w:w="115" w:type="dxa"/>
      </w:tblCellMar>
    </w:tblPr>
  </w:style>
  <w:style w:type="table" w:customStyle="1" w:styleId="a1">
    <w:basedOn w:val="TableNormal1"/>
    <w:tblPr>
      <w:tblStyleRowBandSize w:val="1"/>
      <w:tblStyleColBandSize w:val="1"/>
      <w:tblCellMar>
        <w:top w:w="115" w:type="dxa"/>
        <w:left w:w="115" w:type="dxa"/>
        <w:bottom w:w="115" w:type="dxa"/>
        <w:right w:w="115" w:type="dxa"/>
      </w:tblCellMar>
    </w:tblPr>
  </w:style>
  <w:style w:type="table" w:customStyle="1" w:styleId="a2">
    <w:basedOn w:val="TableNormal1"/>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etudiant-etranger.ameli.fr" TargetMode="External"/><Relationship Id="rId26" Type="http://schemas.openxmlformats.org/officeDocument/2006/relationships/image" Target="media/image13.jpg"/><Relationship Id="rId39" Type="http://schemas.openxmlformats.org/officeDocument/2006/relationships/hyperlink" Target="http://www.montpellier3m.fr/passmetropole" TargetMode="External"/><Relationship Id="rId21" Type="http://schemas.openxmlformats.org/officeDocument/2006/relationships/image" Target="media/image9.jpg"/><Relationship Id="rId34" Type="http://schemas.openxmlformats.org/officeDocument/2006/relationships/image" Target="media/image18.png"/><Relationship Id="rId42" Type="http://schemas.openxmlformats.org/officeDocument/2006/relationships/image" Target="media/image22.jpg"/><Relationship Id="rId47" Type="http://schemas.openxmlformats.org/officeDocument/2006/relationships/image" Target="media/image27.jpg"/><Relationship Id="rId50" Type="http://schemas.openxmlformats.org/officeDocument/2006/relationships/hyperlink" Target="mailto:elisabeth.mutel@supagro.fr" TargetMode="External"/><Relationship Id="rId55" Type="http://schemas.openxmlformats.org/officeDocument/2006/relationships/hyperlink" Target="http://www.le-site-de.com/horaires/medecins-du-monde_9780.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6.png"/><Relationship Id="rId11" Type="http://schemas.openxmlformats.org/officeDocument/2006/relationships/image" Target="media/image4.png"/><Relationship Id="rId24" Type="http://schemas.openxmlformats.org/officeDocument/2006/relationships/image" Target="media/image12.jpg"/><Relationship Id="rId32" Type="http://schemas.openxmlformats.org/officeDocument/2006/relationships/image" Target="media/image17.png"/><Relationship Id="rId37" Type="http://schemas.openxmlformats.org/officeDocument/2006/relationships/image" Target="media/image21.png"/><Relationship Id="rId40" Type="http://schemas.openxmlformats.org/officeDocument/2006/relationships/hyperlink" Target="http://www.opera-orchestre-montpellier.fr/formulaire/fiche-de-renseignements-jeunes" TargetMode="External"/><Relationship Id="rId45" Type="http://schemas.openxmlformats.org/officeDocument/2006/relationships/image" Target="media/image25.jpg"/><Relationship Id="rId53" Type="http://schemas.openxmlformats.org/officeDocument/2006/relationships/hyperlink" Target="http://www.caf.fr" TargetMode="External"/><Relationship Id="rId58" Type="http://schemas.openxmlformats.org/officeDocument/2006/relationships/hyperlink" Target="mailto:cedric.ella-bolo@supagro.fr"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8.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4.jpg"/><Relationship Id="rId30" Type="http://schemas.openxmlformats.org/officeDocument/2006/relationships/hyperlink" Target="http://commercial.tam-voyages.com/" TargetMode="External"/><Relationship Id="rId35" Type="http://schemas.openxmlformats.org/officeDocument/2006/relationships/image" Target="media/image19.png"/><Relationship Id="rId43" Type="http://schemas.openxmlformats.org/officeDocument/2006/relationships/image" Target="media/image23.jpg"/><Relationship Id="rId48" Type="http://schemas.openxmlformats.org/officeDocument/2006/relationships/image" Target="media/image28.jpg"/><Relationship Id="rId56" Type="http://schemas.openxmlformats.org/officeDocument/2006/relationships/hyperlink" Target="http://www.pagesjaunes.fr/" TargetMode="External"/><Relationship Id="rId8" Type="http://schemas.openxmlformats.org/officeDocument/2006/relationships/image" Target="media/image1.jpeg"/><Relationship Id="rId51" Type="http://schemas.openxmlformats.org/officeDocument/2006/relationships/hyperlink" Target="mailto:service.social@crous-montpellier.fr"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7.jpg"/><Relationship Id="rId25" Type="http://schemas.openxmlformats.org/officeDocument/2006/relationships/hyperlink" Target="https://www.assurances-etudiants.com/fr/5311-assurance-logement-etudiant-tarifs-garanties.html" TargetMode="External"/><Relationship Id="rId33" Type="http://schemas.openxmlformats.org/officeDocument/2006/relationships/hyperlink" Target="https://www.montpellier.aeroport.fr/fileadmin/PASSAGERS/ACCES/TRANSPORTS_PUBLICS/horaires-navette-airport-montpellier-mediterranee-ete-2018.pdf" TargetMode="External"/><Relationship Id="rId38" Type="http://schemas.openxmlformats.org/officeDocument/2006/relationships/hyperlink" Target="http://www.yoot.fr" TargetMode="External"/><Relationship Id="rId46" Type="http://schemas.openxmlformats.org/officeDocument/2006/relationships/image" Target="media/image26.jpg"/><Relationship Id="rId59" Type="http://schemas.openxmlformats.org/officeDocument/2006/relationships/hyperlink" Target="mailto:marie.gillot@supagro.fr" TargetMode="External"/><Relationship Id="rId20" Type="http://schemas.openxmlformats.org/officeDocument/2006/relationships/hyperlink" Target="https://www.ameli.fr/assure/droits-demarches/difficultes-acces-droits-soins/complementaire-sante/cmu-complementaire" TargetMode="External"/><Relationship Id="rId41" Type="http://schemas.openxmlformats.org/officeDocument/2006/relationships/hyperlink" Target="http://www.montpellier.fr/484-carte-montpellier-sports.htm" TargetMode="External"/><Relationship Id="rId54" Type="http://schemas.openxmlformats.org/officeDocument/2006/relationships/hyperlink" Target="http://www.saiec.f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imbres.impots.gouv.fr/" TargetMode="External"/><Relationship Id="rId23" Type="http://schemas.openxmlformats.org/officeDocument/2006/relationships/image" Target="media/image11.jpg"/><Relationship Id="rId28" Type="http://schemas.openxmlformats.org/officeDocument/2006/relationships/image" Target="media/image15.jpg"/><Relationship Id="rId36" Type="http://schemas.openxmlformats.org/officeDocument/2006/relationships/image" Target="media/image20.jpg"/><Relationship Id="rId49" Type="http://schemas.openxmlformats.org/officeDocument/2006/relationships/hyperlink" Target="mailto:psychologue-etudiants@supagro.fr" TargetMode="External"/><Relationship Id="rId57" Type="http://schemas.openxmlformats.org/officeDocument/2006/relationships/hyperlink" Target="mailto:asso-faeemsa-aee-contact@supagro.fr" TargetMode="External"/><Relationship Id="rId10" Type="http://schemas.openxmlformats.org/officeDocument/2006/relationships/image" Target="media/image3.jpeg"/><Relationship Id="rId31" Type="http://schemas.openxmlformats.org/officeDocument/2006/relationships/hyperlink" Target="http://www.tam-voyages.com" TargetMode="External"/><Relationship Id="rId44" Type="http://schemas.openxmlformats.org/officeDocument/2006/relationships/image" Target="media/image24.jpg"/><Relationship Id="rId52" Type="http://schemas.openxmlformats.org/officeDocument/2006/relationships/hyperlink" Target="http://www.supagro.fr"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B3M+TK/+lRhtJ+wFO3ftrjAAig==">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6067</Words>
  <Characters>33372</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cellule d’accueil des étudiants etrangers DE mOntpellier supagro (aee), juin 2019</dc:creator>
  <cp:lastModifiedBy>Gisele ANDRE</cp:lastModifiedBy>
  <cp:revision>2</cp:revision>
  <dcterms:created xsi:type="dcterms:W3CDTF">2021-08-31T10:09:00Z</dcterms:created>
  <dcterms:modified xsi:type="dcterms:W3CDTF">2021-08-31T10:09:00Z</dcterms:modified>
</cp:coreProperties>
</file>